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B6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EA4D21" w:rsidRPr="000C1336" w:rsidRDefault="00EA4D21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Администрация ___________________</w:t>
      </w:r>
      <w:r w:rsidR="00A05543" w:rsidRPr="000C1336">
        <w:rPr>
          <w:b/>
          <w:color w:val="000000" w:themeColor="text1"/>
        </w:rPr>
        <w:t xml:space="preserve">                                 </w:t>
      </w:r>
      <w:r w:rsidRPr="000C1336">
        <w:rPr>
          <w:b/>
          <w:color w:val="000000" w:themeColor="text1"/>
        </w:rPr>
        <w:t>(наименование муниципального образования)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bookmarkStart w:id="0" w:name="_GoBack"/>
      <w:bookmarkEnd w:id="0"/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ПОСТАНОВЛЕНИЕ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«____» __________20___ года № _____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0C1336" w:rsidRDefault="006E0C59" w:rsidP="000813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________________________________________</w:t>
      </w:r>
    </w:p>
    <w:p w:rsidR="006E0C59" w:rsidRPr="000C1336" w:rsidRDefault="006E0C59" w:rsidP="000813F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(наименование муниципального образования)</w:t>
      </w:r>
    </w:p>
    <w:p w:rsidR="006E0C59" w:rsidRPr="000C1336" w:rsidRDefault="006E0C59" w:rsidP="000813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0C1336" w:rsidRDefault="006E0C5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>на территории ________________</w:t>
      </w:r>
      <w:r w:rsidRPr="000C1336">
        <w:rPr>
          <w:color w:val="000000" w:themeColor="text1"/>
        </w:rPr>
        <w:t>______________.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      (наименование муниципального образования)</w:t>
      </w:r>
    </w:p>
    <w:p w:rsidR="006E0C59" w:rsidRPr="000C1336" w:rsidRDefault="006E0C5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EA4D21" w:rsidRPr="000C1336" w:rsidRDefault="00EA4D2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 Контроль за исполнением настоящего постановления возложить на (</w:t>
      </w:r>
      <w:r w:rsidRPr="000C1336">
        <w:rPr>
          <w:color w:val="000000" w:themeColor="text1"/>
          <w:sz w:val="20"/>
          <w:szCs w:val="20"/>
        </w:rPr>
        <w:t>указывается соответствующее должностное лицо</w:t>
      </w:r>
      <w:r w:rsidRPr="000C1336">
        <w:rPr>
          <w:color w:val="000000" w:themeColor="text1"/>
        </w:rPr>
        <w:t>).</w:t>
      </w:r>
    </w:p>
    <w:p w:rsidR="006E0C59" w:rsidRPr="000C1336" w:rsidRDefault="006E0C59" w:rsidP="000813F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Pr="000C1336" w:rsidRDefault="006E0C59" w:rsidP="000813F7">
      <w:pPr>
        <w:spacing w:after="0" w:line="240" w:lineRule="auto"/>
        <w:ind w:firstLine="851"/>
        <w:jc w:val="right"/>
        <w:rPr>
          <w:color w:val="000000" w:themeColor="text1"/>
        </w:rPr>
      </w:pPr>
      <w:r w:rsidRPr="000C1336">
        <w:rPr>
          <w:color w:val="000000" w:themeColor="text1"/>
        </w:rPr>
        <w:t>Глава Администрации</w:t>
      </w:r>
    </w:p>
    <w:p w:rsidR="006E0C59" w:rsidRPr="000C1336" w:rsidRDefault="006E0C59" w:rsidP="000813F7">
      <w:pPr>
        <w:spacing w:after="0" w:line="240" w:lineRule="auto"/>
        <w:ind w:firstLine="851"/>
        <w:jc w:val="right"/>
        <w:rPr>
          <w:color w:val="000000" w:themeColor="text1"/>
        </w:rPr>
      </w:pPr>
      <w:r w:rsidRPr="000C1336">
        <w:rPr>
          <w:color w:val="000000" w:themeColor="text1"/>
        </w:rPr>
        <w:t xml:space="preserve">(муниципальное образование) </w:t>
      </w:r>
    </w:p>
    <w:p w:rsidR="006E0C59" w:rsidRPr="000C1336" w:rsidRDefault="006E0C59" w:rsidP="000813F7">
      <w:pPr>
        <w:spacing w:after="0" w:line="240" w:lineRule="auto"/>
        <w:ind w:firstLine="851"/>
        <w:jc w:val="right"/>
        <w:rPr>
          <w:color w:val="000000" w:themeColor="text1"/>
        </w:rPr>
      </w:pPr>
      <w:r w:rsidRPr="000C1336">
        <w:rPr>
          <w:color w:val="000000" w:themeColor="text1"/>
        </w:rPr>
        <w:t>(подпись, Ф.И.О.)</w:t>
      </w: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A5C3D" w:rsidRPr="000C1336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7605E" w:rsidRPr="000C1336" w:rsidRDefault="0087605E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Утвержден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Постановлением 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 Администрации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>___________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 ____________20</w:t>
      </w:r>
      <w:r w:rsidR="00941884" w:rsidRPr="000C1336">
        <w:rPr>
          <w:b/>
          <w:color w:val="000000" w:themeColor="text1"/>
        </w:rPr>
        <w:t>__</w:t>
      </w:r>
      <w:r w:rsidRPr="000C1336">
        <w:rPr>
          <w:b/>
          <w:color w:val="000000" w:themeColor="text1"/>
        </w:rPr>
        <w:t>года № ___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r w:rsidR="00E82040" w:rsidRPr="000C1336">
        <w:rPr>
          <w:b/>
          <w:color w:val="000000" w:themeColor="text1"/>
        </w:rPr>
        <w:t>работ» в</w:t>
      </w:r>
      <w:r w:rsidRPr="000C1336">
        <w:rPr>
          <w:b/>
          <w:bCs/>
          <w:color w:val="000000" w:themeColor="text1"/>
        </w:rPr>
        <w:t xml:space="preserve"> ______________________________________________________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0C1336">
        <w:rPr>
          <w:b/>
          <w:bCs/>
          <w:color w:val="000000" w:themeColor="text1"/>
          <w:sz w:val="20"/>
          <w:szCs w:val="20"/>
        </w:rPr>
        <w:t>(наименование муниципального образования)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>в ________________</w:t>
      </w:r>
      <w:r w:rsidR="008707A5" w:rsidRPr="000C1336">
        <w:rPr>
          <w:color w:val="000000" w:themeColor="text1"/>
        </w:rPr>
        <w:t>___________</w:t>
      </w:r>
      <w:r w:rsidRPr="000C1336">
        <w:rPr>
          <w:color w:val="000000" w:themeColor="text1"/>
        </w:rPr>
        <w:t>___</w:t>
      </w:r>
      <w:r w:rsidR="008707A5" w:rsidRPr="000C1336">
        <w:rPr>
          <w:color w:val="000000" w:themeColor="text1"/>
        </w:rPr>
        <w:t xml:space="preserve"> </w:t>
      </w:r>
      <w:r w:rsidR="008C1406" w:rsidRPr="000C1336">
        <w:rPr>
          <w:bCs/>
          <w:color w:val="000000" w:themeColor="text1"/>
          <w:sz w:val="20"/>
          <w:szCs w:val="20"/>
        </w:rPr>
        <w:t>(наименование муниципального образования)</w:t>
      </w:r>
      <w:r w:rsidRPr="000C1336">
        <w:rPr>
          <w:color w:val="000000" w:themeColor="text1"/>
        </w:rPr>
        <w:t xml:space="preserve"> 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9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работ_</w:t>
      </w:r>
      <w:r w:rsidR="00B75E5E" w:rsidRPr="000C1336">
        <w:rPr>
          <w:color w:val="000000" w:themeColor="text1"/>
        </w:rPr>
        <w:t>________________________________</w:t>
      </w:r>
      <w:r w:rsidR="00B75E5E" w:rsidRPr="000C1336">
        <w:rPr>
          <w:rStyle w:val="af"/>
          <w:color w:val="000000" w:themeColor="text1"/>
        </w:rPr>
        <w:footnoteReference w:id="1"/>
      </w:r>
      <w:r w:rsidR="00425BC3" w:rsidRPr="000C1336">
        <w:rPr>
          <w:color w:val="000000" w:themeColor="text1"/>
        </w:rPr>
        <w:t xml:space="preserve"> 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>Администрации ________ (наименование муниципального образования)</w:t>
      </w:r>
      <w:r w:rsidRPr="000C1336">
        <w:rPr>
          <w:color w:val="000000" w:themeColor="text1"/>
        </w:rPr>
        <w:t xml:space="preserve">, </w:t>
      </w:r>
      <w:r w:rsidRPr="000C1336">
        <w:rPr>
          <w:rFonts w:eastAsia="Calibri"/>
          <w:color w:val="000000" w:themeColor="text1"/>
        </w:rPr>
        <w:t>____ _____________________</w:t>
      </w:r>
      <w:r w:rsidRPr="000C1336">
        <w:rPr>
          <w:rStyle w:val="af"/>
          <w:rFonts w:eastAsia="Calibri"/>
          <w:color w:val="000000" w:themeColor="text1"/>
        </w:rPr>
        <w:footnoteReference w:id="2"/>
      </w:r>
      <w:r w:rsidRPr="000C1336">
        <w:rPr>
          <w:rFonts w:eastAsia="Calibri"/>
          <w:color w:val="000000" w:themeColor="text1"/>
        </w:rPr>
        <w:t xml:space="preserve">(наименование организации, уполномоченной на предоставление муниципальной услуги, при наличии)  (далее – Администрация, </w:t>
      </w:r>
      <w:r w:rsidRPr="000C1336">
        <w:rPr>
          <w:color w:val="000000" w:themeColor="text1"/>
        </w:rPr>
        <w:t>Уполномоченный орган)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0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1F5EC9" w:rsidRPr="000C1336">
        <w:rPr>
          <w:color w:val="000000" w:themeColor="text1"/>
          <w:lang w:val="en-US"/>
        </w:rPr>
        <w:t>www</w:t>
      </w:r>
      <w:r w:rsidR="001F5EC9" w:rsidRPr="000C1336">
        <w:rPr>
          <w:color w:val="000000" w:themeColor="text1"/>
        </w:rPr>
        <w:t>.__________.</w:t>
      </w:r>
      <w:r w:rsidR="001F5EC9" w:rsidRPr="000C1336">
        <w:rPr>
          <w:color w:val="000000" w:themeColor="text1"/>
          <w:lang w:val="en-US"/>
        </w:rPr>
        <w:t>ru</w:t>
      </w:r>
      <w:r w:rsidR="001F5EC9" w:rsidRPr="000C1336">
        <w:rPr>
          <w:color w:val="000000" w:themeColor="text1"/>
        </w:rPr>
        <w:t xml:space="preserve"> 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</w:t>
      </w:r>
      <w:r w:rsidR="00FC7DEF" w:rsidRPr="000C1336">
        <w:rPr>
          <w:color w:val="000000" w:themeColor="text1"/>
        </w:rPr>
        <w:t>____________________(наименование муниципального образования)</w:t>
      </w:r>
      <w:r w:rsidRPr="000C1336">
        <w:rPr>
          <w:color w:val="000000" w:themeColor="text1"/>
        </w:rPr>
        <w:t xml:space="preserve"> с учетом требований     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 (Уполномоченного органа);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</w:t>
      </w:r>
      <w:r w:rsidRPr="000C1336">
        <w:rPr>
          <w:color w:val="000000" w:themeColor="text1"/>
        </w:rPr>
        <w:lastRenderedPageBreak/>
        <w:t xml:space="preserve">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2.2. Муниципальная услуга предоставляется Администрацией (</w:t>
      </w:r>
      <w:r w:rsidRPr="000C1336">
        <w:rPr>
          <w:rFonts w:eastAsia="Calibri"/>
          <w:color w:val="000000" w:themeColor="text1"/>
          <w:sz w:val="24"/>
          <w:szCs w:val="24"/>
        </w:rPr>
        <w:t>наименование муниципального образования</w:t>
      </w:r>
      <w:r w:rsidRPr="000C1336">
        <w:rPr>
          <w:rFonts w:eastAsia="Calibri"/>
          <w:color w:val="000000" w:themeColor="text1"/>
        </w:rPr>
        <w:t>) _________________________ в лице _____________________(</w:t>
      </w:r>
      <w:r w:rsidRPr="000C1336">
        <w:rPr>
          <w:rFonts w:eastAsia="Calibri"/>
          <w:color w:val="000000" w:themeColor="text1"/>
          <w:sz w:val="24"/>
          <w:szCs w:val="24"/>
        </w:rPr>
        <w:t>наименование организации, уполномоченной на предоставление муниципальной услуги</w:t>
      </w:r>
      <w:r w:rsidRPr="000C1336">
        <w:rPr>
          <w:rFonts w:eastAsia="Calibri"/>
          <w:color w:val="000000" w:themeColor="text1"/>
        </w:rPr>
        <w:t>).</w:t>
      </w:r>
      <w:r w:rsidRPr="000C1336">
        <w:rPr>
          <w:rStyle w:val="af"/>
          <w:rFonts w:eastAsia="Calibri"/>
          <w:color w:val="000000" w:themeColor="text1"/>
        </w:rPr>
        <w:footnoteReference w:id="3"/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4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соответствующими органами местного самоуправления (при необходимости запроса документов (сведений) в рамках межведомственного </w:t>
      </w:r>
      <w:r w:rsidRPr="000C1336">
        <w:rPr>
          <w:color w:val="000000" w:themeColor="text1"/>
        </w:rPr>
        <w:lastRenderedPageBreak/>
        <w:t>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</w:t>
      </w:r>
      <w:r w:rsidR="00E42DC8" w:rsidRPr="000C1336">
        <w:rPr>
          <w:color w:val="000000" w:themeColor="text1"/>
        </w:rPr>
        <w:lastRenderedPageBreak/>
        <w:t xml:space="preserve">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3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lastRenderedPageBreak/>
        <w:t xml:space="preserve">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</w:t>
      </w:r>
      <w:r w:rsidRPr="000C1336">
        <w:rPr>
          <w:color w:val="000000" w:themeColor="text1"/>
        </w:rPr>
        <w:lastRenderedPageBreak/>
        <w:t>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5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Pr="000C1336">
        <w:rPr>
          <w:rFonts w:eastAsia="Calibri"/>
          <w:color w:val="000000" w:themeColor="text1"/>
        </w:rPr>
        <w:t>(</w:t>
      </w:r>
      <w:r w:rsidRPr="000C1336">
        <w:rPr>
          <w:rFonts w:eastAsia="Calibri"/>
          <w:color w:val="000000" w:themeColor="text1"/>
          <w:sz w:val="24"/>
          <w:szCs w:val="24"/>
        </w:rPr>
        <w:t>наименование муниципального образования</w:t>
      </w:r>
      <w:r w:rsidRPr="000C1336">
        <w:rPr>
          <w:rFonts w:eastAsia="Calibri"/>
          <w:color w:val="000000" w:themeColor="text1"/>
        </w:rPr>
        <w:t xml:space="preserve">) _________________________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</w:t>
      </w:r>
      <w:r w:rsidRPr="000C1336">
        <w:rPr>
          <w:bCs/>
          <w:color w:val="000000" w:themeColor="text1"/>
        </w:rPr>
        <w:lastRenderedPageBreak/>
        <w:t>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8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9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10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</w:t>
      </w:r>
      <w:r w:rsidRPr="000C1336">
        <w:rPr>
          <w:bCs/>
          <w:color w:val="000000" w:themeColor="text1"/>
        </w:rPr>
        <w:lastRenderedPageBreak/>
        <w:t>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Pr="000C1336">
        <w:rPr>
          <w:rFonts w:eastAsia="Calibri"/>
          <w:color w:val="000000" w:themeColor="text1"/>
        </w:rPr>
        <w:t>(</w:t>
      </w:r>
      <w:r w:rsidRPr="000C1336">
        <w:rPr>
          <w:rFonts w:eastAsia="Calibri"/>
          <w:color w:val="000000" w:themeColor="text1"/>
          <w:sz w:val="24"/>
          <w:szCs w:val="24"/>
        </w:rPr>
        <w:t>наименование муниципального образования</w:t>
      </w:r>
      <w:r w:rsidRPr="000C1336">
        <w:rPr>
          <w:rFonts w:eastAsia="Calibri"/>
          <w:color w:val="000000" w:themeColor="text1"/>
        </w:rPr>
        <w:t xml:space="preserve">) _________________________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11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подтверждения статуса юридического лица, индивидуального предпринимателя может быть представлена выписка соответственного из </w:t>
      </w:r>
      <w:r w:rsidRPr="000C1336">
        <w:rPr>
          <w:color w:val="000000" w:themeColor="text1"/>
        </w:rPr>
        <w:lastRenderedPageBreak/>
        <w:t>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lastRenderedPageBreak/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</w:t>
      </w:r>
      <w:r w:rsidRPr="000C1336">
        <w:rPr>
          <w:rFonts w:eastAsia="Calibri"/>
          <w:color w:val="000000" w:themeColor="text1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</w:t>
      </w:r>
      <w:proofErr w:type="gramStart"/>
      <w:r w:rsidR="003918AA" w:rsidRPr="000C1336">
        <w:rPr>
          <w:color w:val="000000" w:themeColor="text1"/>
        </w:rPr>
        <w:t>( непредъявление</w:t>
      </w:r>
      <w:proofErr w:type="gramEnd"/>
      <w:r w:rsidR="003918AA" w:rsidRPr="000C1336">
        <w:rPr>
          <w:color w:val="000000" w:themeColor="text1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 xml:space="preserve">продлении) срока разрешения на </w:t>
      </w:r>
      <w:r w:rsidRPr="000C1336">
        <w:rPr>
          <w:color w:val="000000" w:themeColor="text1"/>
        </w:rPr>
        <w:lastRenderedPageBreak/>
        <w:t>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>и ____________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="00AB1086" w:rsidRPr="000C1336">
        <w:rPr>
          <w:color w:val="000000" w:themeColor="text1"/>
        </w:rPr>
        <w:lastRenderedPageBreak/>
        <w:t>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Помещения, в которых предоставляется муниципальная услуга, </w:t>
      </w:r>
      <w:r w:rsidRPr="000C1336">
        <w:rPr>
          <w:color w:val="000000" w:themeColor="text1"/>
        </w:rPr>
        <w:lastRenderedPageBreak/>
        <w:t>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5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6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</w:t>
      </w:r>
      <w:r w:rsidRPr="000C1336">
        <w:rPr>
          <w:color w:val="000000" w:themeColor="text1"/>
        </w:rPr>
        <w:lastRenderedPageBreak/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</w:t>
      </w:r>
      <w:r w:rsidR="009C6009" w:rsidRPr="000C1336">
        <w:rPr>
          <w:color w:val="000000" w:themeColor="text1"/>
        </w:rPr>
        <w:lastRenderedPageBreak/>
        <w:t>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 xml:space="preserve">в случае продления срока разрешения на осуществления земляных </w:t>
      </w:r>
      <w:r w:rsidR="007B6680" w:rsidRPr="000C1336">
        <w:rPr>
          <w:color w:val="000000" w:themeColor="text1"/>
          <w:szCs w:val="24"/>
        </w:rPr>
        <w:lastRenderedPageBreak/>
        <w:t>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</w:t>
      </w:r>
      <w:r w:rsidRPr="000C1336">
        <w:rPr>
          <w:color w:val="000000" w:themeColor="text1"/>
        </w:rPr>
        <w:lastRenderedPageBreak/>
        <w:t xml:space="preserve">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lastRenderedPageBreak/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</w:t>
      </w:r>
      <w:r w:rsidR="008B48A3" w:rsidRPr="000C1336">
        <w:rPr>
          <w:bCs/>
          <w:color w:val="000000" w:themeColor="text1"/>
        </w:rPr>
        <w:lastRenderedPageBreak/>
        <w:t>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7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</w:t>
      </w:r>
      <w:r w:rsidRPr="000C1336">
        <w:rPr>
          <w:color w:val="000000" w:themeColor="text1"/>
        </w:rPr>
        <w:lastRenderedPageBreak/>
        <w:t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6C6FB0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lastRenderedPageBreak/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Администрацию – на решение и (или) действия (бездействие) должностного лица, руководителя структурного подразделения </w:t>
      </w:r>
      <w:r w:rsidRPr="000C1336">
        <w:rPr>
          <w:color w:val="000000" w:themeColor="text1"/>
        </w:rPr>
        <w:lastRenderedPageBreak/>
        <w:t>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Pr="000C1336">
        <w:rPr>
          <w:color w:val="000000" w:themeColor="text1"/>
        </w:rPr>
        <w:lastRenderedPageBreak/>
        <w:t>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</w:t>
      </w:r>
      <w:r w:rsidRPr="000C1336">
        <w:rPr>
          <w:color w:val="000000" w:themeColor="text1"/>
        </w:rPr>
        <w:lastRenderedPageBreak/>
        <w:t xml:space="preserve">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</w:t>
      </w:r>
      <w:r w:rsidRPr="000C1336">
        <w:rPr>
          <w:color w:val="000000" w:themeColor="text1"/>
        </w:rPr>
        <w:lastRenderedPageBreak/>
        <w:t>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0C1336">
        <w:rPr>
          <w:color w:val="000000" w:themeColor="text1"/>
        </w:rPr>
        <w:lastRenderedPageBreak/>
        <w:t>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 xml:space="preserve">услуги, в </w:t>
      </w:r>
      <w:r w:rsidR="008C1E2C" w:rsidRPr="000C1336">
        <w:rPr>
          <w:color w:val="000000" w:themeColor="text1"/>
        </w:rPr>
        <w:lastRenderedPageBreak/>
        <w:t>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1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EB7BD0">
          <w:headerReference w:type="default" r:id="rId22"/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</w:t>
      </w:r>
      <w:r w:rsidR="00FF1C86" w:rsidRPr="000C1336">
        <w:rPr>
          <w:rFonts w:eastAsia="Calibri"/>
          <w:color w:val="000000" w:themeColor="text1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0C1336">
        <w:rPr>
          <w:rFonts w:eastAsia="Calibri"/>
          <w:color w:val="000000" w:themeColor="text1"/>
        </w:rPr>
        <w:lastRenderedPageBreak/>
        <w:t>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связи с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</w:r>
      <w:r w:rsidRPr="000C1336">
        <w:rPr>
          <w:rFonts w:eastAsia="Calibri"/>
          <w:color w:val="000000" w:themeColor="text1"/>
        </w:rPr>
        <w:lastRenderedPageBreak/>
        <w:t>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(в случае подачи 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FF24B6" w:rsidRPr="000C1336">
        <w:lastRenderedPageBreak/>
        <w:t xml:space="preserve">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12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3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B0" w:rsidRDefault="006C6FB0" w:rsidP="007753F7">
      <w:pPr>
        <w:spacing w:after="0" w:line="240" w:lineRule="auto"/>
      </w:pPr>
      <w:r>
        <w:separator/>
      </w:r>
    </w:p>
  </w:endnote>
  <w:endnote w:type="continuationSeparator" w:id="0">
    <w:p w:rsidR="006C6FB0" w:rsidRDefault="006C6FB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B0" w:rsidRDefault="006C6FB0" w:rsidP="007753F7">
      <w:pPr>
        <w:spacing w:after="0" w:line="240" w:lineRule="auto"/>
      </w:pPr>
      <w:r>
        <w:separator/>
      </w:r>
    </w:p>
  </w:footnote>
  <w:footnote w:type="continuationSeparator" w:id="0">
    <w:p w:rsidR="006C6FB0" w:rsidRDefault="006C6FB0" w:rsidP="007753F7">
      <w:pPr>
        <w:spacing w:after="0" w:line="240" w:lineRule="auto"/>
      </w:pPr>
      <w:r>
        <w:continuationSeparator/>
      </w:r>
    </w:p>
  </w:footnote>
  <w:footnote w:id="1">
    <w:p w:rsidR="006C6FB0" w:rsidRPr="00B75E5E" w:rsidRDefault="006C6FB0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6C6FB0" w:rsidRDefault="006C6FB0" w:rsidP="003E1B08">
      <w:pPr>
        <w:pStyle w:val="ad"/>
      </w:pPr>
      <w:r>
        <w:rPr>
          <w:rStyle w:val="af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6C6FB0" w:rsidRDefault="006C6FB0" w:rsidP="003E1B08">
      <w:pPr>
        <w:pStyle w:val="ad"/>
      </w:pPr>
    </w:p>
    <w:p w:rsidR="006C6FB0" w:rsidRDefault="006C6FB0" w:rsidP="003E1B08">
      <w:pPr>
        <w:pStyle w:val="ad"/>
      </w:pPr>
      <w:r>
        <w:t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3">
    <w:p w:rsidR="006C6FB0" w:rsidRDefault="006C6FB0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4">
    <w:p w:rsidR="006C6FB0" w:rsidRDefault="006C6FB0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5">
    <w:p w:rsidR="006C6FB0" w:rsidRPr="00B23F37" w:rsidRDefault="006C6FB0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6C6FB0" w:rsidRDefault="006C6FB0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</w:t>
      </w:r>
      <w:proofErr w:type="gramStart"/>
      <w:r>
        <w:t>соответствующими  службами</w:t>
      </w:r>
      <w:proofErr w:type="gramEnd"/>
      <w:r>
        <w:t>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:rsidR="006C6FB0" w:rsidRPr="001B2C0B" w:rsidRDefault="006C6FB0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</w:t>
      </w:r>
      <w:proofErr w:type="gramStart"/>
      <w:r>
        <w:rPr>
          <w:color w:val="000000"/>
          <w:sz w:val="20"/>
          <w:szCs w:val="24"/>
          <w:shd w:val="clear" w:color="auto" w:fill="FFFFFF"/>
        </w:rPr>
        <w:t>сооружения)  Срок</w:t>
      </w:r>
      <w:proofErr w:type="gramEnd"/>
      <w:r>
        <w:rPr>
          <w:color w:val="000000"/>
          <w:sz w:val="20"/>
          <w:szCs w:val="24"/>
          <w:shd w:val="clear" w:color="auto" w:fill="FFFFFF"/>
        </w:rPr>
        <w:t xml:space="preserve">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6C6FB0" w:rsidRDefault="006C6FB0" w:rsidP="00C6551D">
      <w:pPr>
        <w:pStyle w:val="ad"/>
        <w:jc w:val="both"/>
      </w:pPr>
    </w:p>
  </w:footnote>
  <w:footnote w:id="8">
    <w:p w:rsidR="006C6FB0" w:rsidRPr="001B2C0B" w:rsidRDefault="006C6FB0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9">
    <w:p w:rsidR="006C6FB0" w:rsidRDefault="006C6FB0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</w:t>
      </w:r>
      <w:proofErr w:type="gramStart"/>
      <w:r>
        <w:t>соответствующими  службами</w:t>
      </w:r>
      <w:proofErr w:type="gramEnd"/>
      <w:r>
        <w:t>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10">
    <w:p w:rsidR="006C6FB0" w:rsidRPr="001B2C0B" w:rsidRDefault="006C6FB0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</w:t>
      </w:r>
      <w:proofErr w:type="gramStart"/>
      <w:r>
        <w:rPr>
          <w:color w:val="000000"/>
          <w:sz w:val="20"/>
          <w:szCs w:val="24"/>
          <w:shd w:val="clear" w:color="auto" w:fill="FFFFFF"/>
        </w:rPr>
        <w:t>сооружения)  Срок</w:t>
      </w:r>
      <w:proofErr w:type="gramEnd"/>
      <w:r>
        <w:rPr>
          <w:color w:val="000000"/>
          <w:sz w:val="20"/>
          <w:szCs w:val="24"/>
          <w:shd w:val="clear" w:color="auto" w:fill="FFFFFF"/>
        </w:rPr>
        <w:t xml:space="preserve">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6C6FB0" w:rsidRDefault="006C6FB0" w:rsidP="00145637">
      <w:pPr>
        <w:pStyle w:val="ad"/>
        <w:jc w:val="both"/>
      </w:pPr>
    </w:p>
  </w:footnote>
  <w:footnote w:id="11">
    <w:p w:rsidR="006C6FB0" w:rsidRPr="001B2C0B" w:rsidRDefault="006C6FB0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6C6FB0" w:rsidRDefault="006C6FB0" w:rsidP="005D479B">
      <w:pPr>
        <w:pStyle w:val="ad"/>
      </w:pPr>
    </w:p>
  </w:footnote>
  <w:footnote w:id="12">
    <w:p w:rsidR="006C6FB0" w:rsidRDefault="006C6FB0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3">
    <w:p w:rsidR="006C6FB0" w:rsidRPr="002A21E9" w:rsidRDefault="006C6FB0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302942"/>
      <w:docPartObj>
        <w:docPartGallery w:val="Page Numbers (Top of Page)"/>
        <w:docPartUnique/>
      </w:docPartObj>
    </w:sdtPr>
    <w:sdtContent>
      <w:p w:rsidR="006C6FB0" w:rsidRDefault="006C6FB0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336891">
          <w:rPr>
            <w:noProof/>
            <w:sz w:val="24"/>
            <w:szCs w:val="24"/>
          </w:rPr>
          <w:t>21</w:t>
        </w:r>
        <w:r w:rsidRPr="00EF41F1">
          <w:rPr>
            <w:sz w:val="24"/>
            <w:szCs w:val="24"/>
          </w:rPr>
          <w:fldChar w:fldCharType="end"/>
        </w:r>
      </w:p>
    </w:sdtContent>
  </w:sdt>
  <w:p w:rsidR="006C6FB0" w:rsidRDefault="006C6FB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315D-E90E-4ABD-B7B1-68B44287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93</Pages>
  <Words>24128</Words>
  <Characters>137531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rma15</cp:lastModifiedBy>
  <cp:revision>4</cp:revision>
  <cp:lastPrinted>2022-10-17T09:19:00Z</cp:lastPrinted>
  <dcterms:created xsi:type="dcterms:W3CDTF">2022-10-24T03:57:00Z</dcterms:created>
  <dcterms:modified xsi:type="dcterms:W3CDTF">2022-10-24T06:02:00Z</dcterms:modified>
</cp:coreProperties>
</file>