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721"/>
        <w:tblW w:w="9980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168"/>
        <w:gridCol w:w="1443"/>
        <w:gridCol w:w="4369"/>
      </w:tblGrid>
      <w:tr w:rsidR="00AA52AB" w:rsidTr="00A36F30">
        <w:trPr>
          <w:trHeight w:val="1498"/>
        </w:trPr>
        <w:tc>
          <w:tcPr>
            <w:tcW w:w="416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A52AB" w:rsidRDefault="00AA52AB" w:rsidP="00A36F30">
            <w:pPr>
              <w:spacing w:after="0" w:line="240" w:lineRule="auto"/>
              <w:ind w:left="284" w:right="-56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Баш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k</w:t>
            </w:r>
            <w:proofErr w:type="spellStart"/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ортостан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Республика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h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ы</w:t>
            </w:r>
            <w:proofErr w:type="spellEnd"/>
          </w:p>
          <w:p w:rsidR="00AA52AB" w:rsidRDefault="00AA52AB" w:rsidP="00A36F30">
            <w:pPr>
              <w:spacing w:after="0" w:line="240" w:lineRule="auto"/>
              <w:ind w:left="284" w:right="-56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Бə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əбəй районы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муниципаль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районыны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ӊ</w:t>
            </w:r>
          </w:p>
          <w:p w:rsidR="00AA52AB" w:rsidRDefault="00AA52AB" w:rsidP="00A36F30">
            <w:pPr>
              <w:spacing w:after="0" w:line="240" w:lineRule="auto"/>
              <w:ind w:left="284" w:right="-56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Максим – Горький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ауыл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советы</w:t>
            </w:r>
          </w:p>
          <w:p w:rsidR="00AA52AB" w:rsidRDefault="00AA52AB" w:rsidP="00A36F30">
            <w:pPr>
              <w:spacing w:after="0" w:line="240" w:lineRule="auto"/>
              <w:ind w:right="-56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ауыл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билә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ә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h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е хакимиәте</w:t>
            </w:r>
          </w:p>
          <w:p w:rsidR="00AA52AB" w:rsidRDefault="00AA52AB" w:rsidP="00A36F30">
            <w:pPr>
              <w:spacing w:after="0" w:line="240" w:lineRule="auto"/>
              <w:ind w:left="284" w:right="-56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A52AB" w:rsidRDefault="00AA52AB" w:rsidP="00A36F30">
            <w:pPr>
              <w:spacing w:after="0" w:line="240" w:lineRule="auto"/>
              <w:ind w:left="-284" w:right="-5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452014, М"/>
              </w:smartTagPr>
              <w:r>
                <w:rPr>
                  <w:rFonts w:ascii="Times New Roman" w:hAnsi="Times New Roman" w:cs="Times New Roman"/>
                  <w:sz w:val="18"/>
                  <w:szCs w:val="18"/>
                </w:rPr>
                <w:t>452014, М</w:t>
              </w:r>
            </w:smartTag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.Горький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ПУЙ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ауылы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Бакса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урамы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 3</w:t>
            </w:r>
          </w:p>
          <w:p w:rsidR="00AA52AB" w:rsidRDefault="00AA52AB" w:rsidP="00A36F30">
            <w:pPr>
              <w:spacing w:after="0" w:line="240" w:lineRule="auto"/>
              <w:ind w:left="284" w:right="-56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Тел.2-07-40 , факс: 2-08-98</w:t>
            </w:r>
          </w:p>
        </w:tc>
        <w:tc>
          <w:tcPr>
            <w:tcW w:w="144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A52AB" w:rsidRDefault="00AA52AB" w:rsidP="00A36F30">
            <w:pPr>
              <w:spacing w:after="0" w:line="240" w:lineRule="auto"/>
              <w:ind w:left="284" w:right="-56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AA52AB" w:rsidRDefault="00AA52AB" w:rsidP="00A36F30">
            <w:pPr>
              <w:spacing w:after="0" w:line="240" w:lineRule="auto"/>
              <w:ind w:right="-56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drawing>
                <wp:inline distT="0" distB="0" distL="0" distR="0">
                  <wp:extent cx="800100" cy="771525"/>
                  <wp:effectExtent l="19050" t="0" r="0" b="0"/>
                  <wp:docPr id="1" name="Рисунок 1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A52AB" w:rsidRDefault="00AA52AB" w:rsidP="00A36F30">
            <w:pPr>
              <w:spacing w:after="0" w:line="240" w:lineRule="auto"/>
              <w:ind w:right="-56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Республика Башкортостан</w:t>
            </w:r>
          </w:p>
          <w:p w:rsidR="00AA52AB" w:rsidRDefault="00AA52AB" w:rsidP="00A36F30">
            <w:pPr>
              <w:spacing w:after="0" w:line="240" w:lineRule="auto"/>
              <w:ind w:left="-196" w:right="-56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Администрация сельского поселения Максим                 Горьковский сельсовет муниципального района Белебеевский район</w:t>
            </w:r>
          </w:p>
          <w:p w:rsidR="00AA52AB" w:rsidRDefault="00AA52AB" w:rsidP="00A36F30">
            <w:pPr>
              <w:spacing w:after="0" w:line="240" w:lineRule="auto"/>
              <w:ind w:left="284" w:right="-56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A52AB" w:rsidRDefault="00AA52AB" w:rsidP="00A36F30">
            <w:pPr>
              <w:spacing w:after="0" w:line="240" w:lineRule="auto"/>
              <w:ind w:left="284" w:right="-5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452014, с. ЦУП им. М.Горького, ул.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Садовая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д. 3</w:t>
            </w:r>
          </w:p>
          <w:p w:rsidR="00AA52AB" w:rsidRDefault="00AA52AB" w:rsidP="00A36F30">
            <w:pPr>
              <w:spacing w:after="0" w:line="240" w:lineRule="auto"/>
              <w:ind w:left="284" w:right="-56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Тел. 2-07-40, факс: 2-08-98</w:t>
            </w:r>
          </w:p>
        </w:tc>
      </w:tr>
    </w:tbl>
    <w:p w:rsidR="00AA52AB" w:rsidRDefault="00AA52AB"/>
    <w:p w:rsidR="000A7AFC" w:rsidRDefault="000A7AFC" w:rsidP="000A7AFC">
      <w:pPr>
        <w:tabs>
          <w:tab w:val="left" w:pos="980"/>
          <w:tab w:val="left" w:pos="6280"/>
          <w:tab w:val="left" w:pos="6800"/>
        </w:tabs>
        <w:spacing w:after="0" w:line="240" w:lineRule="auto"/>
        <w:ind w:right="-568"/>
        <w:rPr>
          <w:sz w:val="28"/>
          <w:szCs w:val="28"/>
        </w:rPr>
      </w:pPr>
    </w:p>
    <w:p w:rsidR="00983FD0" w:rsidRDefault="000A7AFC" w:rsidP="000A7AFC">
      <w:pPr>
        <w:tabs>
          <w:tab w:val="left" w:pos="980"/>
          <w:tab w:val="left" w:pos="6280"/>
          <w:tab w:val="left" w:pos="6800"/>
        </w:tabs>
        <w:spacing w:after="0" w:line="240" w:lineRule="auto"/>
        <w:ind w:right="-568"/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983FD0">
        <w:rPr>
          <w:rFonts w:ascii="Times New Roman" w:hAnsi="Times New Roman" w:cs="Times New Roman"/>
          <w:sz w:val="28"/>
          <w:szCs w:val="28"/>
        </w:rPr>
        <w:t xml:space="preserve"> </w:t>
      </w:r>
      <w:r w:rsidR="00983FD0">
        <w:rPr>
          <w:rFonts w:ascii="Times New Roman" w:hAnsi="Times New Roman" w:cs="Times New Roman"/>
          <w:b/>
          <w:sz w:val="28"/>
          <w:szCs w:val="28"/>
        </w:rPr>
        <w:t>КАРАР</w:t>
      </w:r>
      <w:r w:rsidR="00983FD0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983FD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83FD0" w:rsidRDefault="00983FD0" w:rsidP="00983FD0">
      <w:pPr>
        <w:tabs>
          <w:tab w:val="left" w:pos="980"/>
          <w:tab w:val="left" w:pos="6280"/>
          <w:tab w:val="left" w:pos="6800"/>
        </w:tabs>
        <w:spacing w:after="0" w:line="240" w:lineRule="auto"/>
        <w:ind w:left="284" w:right="-568"/>
        <w:rPr>
          <w:rFonts w:ascii="Times New Roman" w:hAnsi="Times New Roman" w:cs="Times New Roman"/>
          <w:b/>
          <w:sz w:val="28"/>
          <w:szCs w:val="28"/>
        </w:rPr>
      </w:pPr>
    </w:p>
    <w:p w:rsidR="00983FD0" w:rsidRDefault="00EF1236" w:rsidP="00FE6807">
      <w:pPr>
        <w:tabs>
          <w:tab w:val="left" w:pos="4900"/>
          <w:tab w:val="left" w:pos="6640"/>
        </w:tabs>
        <w:spacing w:after="0" w:line="240" w:lineRule="auto"/>
        <w:ind w:right="-56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</w:t>
      </w:r>
      <w:r w:rsidR="00255C3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апрель</w:t>
      </w:r>
      <w:r w:rsidR="00695B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7AFC">
        <w:rPr>
          <w:rFonts w:ascii="Times New Roman" w:hAnsi="Times New Roman" w:cs="Times New Roman"/>
          <w:b/>
          <w:sz w:val="28"/>
          <w:szCs w:val="28"/>
        </w:rPr>
        <w:t>202</w:t>
      </w:r>
      <w:r w:rsidR="009364B5">
        <w:rPr>
          <w:rFonts w:ascii="Times New Roman" w:hAnsi="Times New Roman" w:cs="Times New Roman"/>
          <w:b/>
          <w:sz w:val="28"/>
          <w:szCs w:val="28"/>
        </w:rPr>
        <w:t>1</w:t>
      </w:r>
      <w:r w:rsidR="00EC335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C3356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="00EC3356">
        <w:rPr>
          <w:rFonts w:ascii="Times New Roman" w:hAnsi="Times New Roman" w:cs="Times New Roman"/>
          <w:b/>
          <w:sz w:val="28"/>
          <w:szCs w:val="28"/>
        </w:rPr>
        <w:t xml:space="preserve">.            </w:t>
      </w:r>
      <w:r w:rsidR="00AB05DF">
        <w:rPr>
          <w:rFonts w:ascii="Times New Roman" w:hAnsi="Times New Roman" w:cs="Times New Roman"/>
          <w:b/>
          <w:sz w:val="28"/>
          <w:szCs w:val="28"/>
        </w:rPr>
        <w:t xml:space="preserve">        №</w:t>
      </w:r>
      <w:r w:rsidR="00FE68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52AB">
        <w:rPr>
          <w:rFonts w:ascii="Times New Roman" w:hAnsi="Times New Roman" w:cs="Times New Roman"/>
          <w:b/>
          <w:sz w:val="28"/>
          <w:szCs w:val="28"/>
        </w:rPr>
        <w:t>1</w:t>
      </w:r>
      <w:r w:rsidR="009364B5">
        <w:rPr>
          <w:rFonts w:ascii="Times New Roman" w:hAnsi="Times New Roman" w:cs="Times New Roman"/>
          <w:b/>
          <w:sz w:val="28"/>
          <w:szCs w:val="28"/>
        </w:rPr>
        <w:t>7</w:t>
      </w:r>
      <w:r w:rsidR="00AB05DF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19 апреля </w:t>
      </w:r>
      <w:r w:rsidR="009364B5">
        <w:rPr>
          <w:rFonts w:ascii="Times New Roman" w:hAnsi="Times New Roman" w:cs="Times New Roman"/>
          <w:b/>
          <w:sz w:val="28"/>
          <w:szCs w:val="28"/>
        </w:rPr>
        <w:t>2021</w:t>
      </w:r>
      <w:r w:rsidR="00983FD0">
        <w:rPr>
          <w:rFonts w:ascii="Times New Roman" w:hAnsi="Times New Roman" w:cs="Times New Roman"/>
          <w:b/>
          <w:sz w:val="28"/>
          <w:szCs w:val="28"/>
        </w:rPr>
        <w:t>г.</w:t>
      </w:r>
    </w:p>
    <w:p w:rsidR="00AB05DF" w:rsidRDefault="00AB05DF" w:rsidP="00FE6807">
      <w:pPr>
        <w:tabs>
          <w:tab w:val="left" w:pos="4900"/>
          <w:tab w:val="left" w:pos="6640"/>
        </w:tabs>
        <w:spacing w:after="0" w:line="240" w:lineRule="auto"/>
        <w:ind w:right="-5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3FD0" w:rsidRDefault="00983FD0" w:rsidP="00FE6807">
      <w:pPr>
        <w:tabs>
          <w:tab w:val="left" w:pos="4900"/>
          <w:tab w:val="left" w:pos="6640"/>
        </w:tabs>
        <w:spacing w:after="0" w:line="240" w:lineRule="auto"/>
        <w:ind w:left="284" w:right="-5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3FD0" w:rsidRDefault="00A02240" w:rsidP="00494715">
      <w:pPr>
        <w:tabs>
          <w:tab w:val="left" w:pos="4900"/>
          <w:tab w:val="left" w:pos="6640"/>
        </w:tabs>
        <w:spacing w:after="0" w:line="240" w:lineRule="auto"/>
        <w:ind w:left="284" w:right="-56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аннулировании и присвоении адреса</w:t>
      </w:r>
    </w:p>
    <w:p w:rsidR="00494715" w:rsidRDefault="00494715" w:rsidP="00494715">
      <w:pPr>
        <w:tabs>
          <w:tab w:val="left" w:pos="4900"/>
          <w:tab w:val="left" w:pos="6640"/>
        </w:tabs>
        <w:spacing w:after="0" w:line="240" w:lineRule="auto"/>
        <w:ind w:left="284" w:right="-5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3FD0" w:rsidRDefault="000A7AFC" w:rsidP="000A7AF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proofErr w:type="gramStart"/>
      <w:r w:rsidR="00983FD0">
        <w:rPr>
          <w:rFonts w:ascii="Times New Roman" w:hAnsi="Times New Roman" w:cs="Times New Roman"/>
          <w:sz w:val="26"/>
          <w:szCs w:val="26"/>
        </w:rPr>
        <w:t xml:space="preserve">Руководствуясь Федеральным законом от 06.10.2003 №131-ФЗ "Об общих принципах организации местного самоуправления в Российской Федерации", Федеральным законом от 28.12.2013 №443-ФЗ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</w:t>
      </w:r>
      <w:r w:rsidR="00AB05DF">
        <w:rPr>
          <w:rFonts w:ascii="Times New Roman" w:hAnsi="Times New Roman" w:cs="Times New Roman"/>
          <w:sz w:val="26"/>
          <w:szCs w:val="26"/>
        </w:rPr>
        <w:t xml:space="preserve"> </w:t>
      </w:r>
      <w:r w:rsidR="00A02240">
        <w:rPr>
          <w:rFonts w:ascii="Times New Roman" w:hAnsi="Times New Roman" w:cs="Times New Roman"/>
          <w:sz w:val="26"/>
          <w:szCs w:val="26"/>
        </w:rPr>
        <w:t xml:space="preserve">Правилами присвоения, изменения и аннулирования адресов, утвержденными </w:t>
      </w:r>
      <w:r w:rsidR="00AB05DF">
        <w:rPr>
          <w:rFonts w:ascii="Times New Roman" w:hAnsi="Times New Roman" w:cs="Times New Roman"/>
          <w:sz w:val="26"/>
          <w:szCs w:val="26"/>
        </w:rPr>
        <w:t xml:space="preserve">Постановлением Правительства Российской Федерации от </w:t>
      </w:r>
      <w:r w:rsidR="00A02240">
        <w:rPr>
          <w:rFonts w:ascii="Times New Roman" w:hAnsi="Times New Roman" w:cs="Times New Roman"/>
          <w:sz w:val="26"/>
          <w:szCs w:val="26"/>
        </w:rPr>
        <w:t>19.11</w:t>
      </w:r>
      <w:r w:rsidR="00FF5749">
        <w:rPr>
          <w:rFonts w:ascii="Times New Roman" w:hAnsi="Times New Roman" w:cs="Times New Roman"/>
          <w:sz w:val="26"/>
          <w:szCs w:val="26"/>
        </w:rPr>
        <w:t>.</w:t>
      </w:r>
      <w:r w:rsidR="00AB05DF">
        <w:rPr>
          <w:rFonts w:ascii="Times New Roman" w:hAnsi="Times New Roman" w:cs="Times New Roman"/>
          <w:sz w:val="26"/>
          <w:szCs w:val="26"/>
        </w:rPr>
        <w:t>201</w:t>
      </w:r>
      <w:r w:rsidR="00A02240">
        <w:rPr>
          <w:rFonts w:ascii="Times New Roman" w:hAnsi="Times New Roman" w:cs="Times New Roman"/>
          <w:sz w:val="26"/>
          <w:szCs w:val="26"/>
        </w:rPr>
        <w:t>4</w:t>
      </w:r>
      <w:r w:rsidR="00AB05DF">
        <w:rPr>
          <w:rFonts w:ascii="Times New Roman" w:hAnsi="Times New Roman" w:cs="Times New Roman"/>
          <w:sz w:val="26"/>
          <w:szCs w:val="26"/>
        </w:rPr>
        <w:t xml:space="preserve"> №</w:t>
      </w:r>
      <w:r w:rsidR="00A02240">
        <w:rPr>
          <w:rFonts w:ascii="Times New Roman" w:hAnsi="Times New Roman" w:cs="Times New Roman"/>
          <w:sz w:val="26"/>
          <w:szCs w:val="26"/>
        </w:rPr>
        <w:t>1221,Приказом Минфина России от 05.11.2015</w:t>
      </w:r>
      <w:proofErr w:type="gramEnd"/>
      <w:r w:rsidR="00A02240">
        <w:rPr>
          <w:rFonts w:ascii="Times New Roman" w:hAnsi="Times New Roman" w:cs="Times New Roman"/>
          <w:sz w:val="26"/>
          <w:szCs w:val="26"/>
        </w:rPr>
        <w:t xml:space="preserve"> №171н « Об утверждении Перечня элементов планировочной структуры, элементов улично-дорожной сети, элементов объектов адресации, типов зданий </w:t>
      </w:r>
      <w:proofErr w:type="gramStart"/>
      <w:r w:rsidR="00A02240"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 w:rsidR="00A02240">
        <w:rPr>
          <w:rFonts w:ascii="Times New Roman" w:hAnsi="Times New Roman" w:cs="Times New Roman"/>
          <w:sz w:val="26"/>
          <w:szCs w:val="26"/>
        </w:rPr>
        <w:t xml:space="preserve">сооружений), помещений, используемых в качестве реквизитов адреса, и правил сокращенного наименования </w:t>
      </w:r>
      <w:proofErr w:type="spellStart"/>
      <w:r w:rsidR="00A02240">
        <w:rPr>
          <w:rFonts w:ascii="Times New Roman" w:hAnsi="Times New Roman" w:cs="Times New Roman"/>
          <w:sz w:val="26"/>
          <w:szCs w:val="26"/>
        </w:rPr>
        <w:t>адресообразующих</w:t>
      </w:r>
      <w:proofErr w:type="spellEnd"/>
      <w:r w:rsidR="00A02240">
        <w:rPr>
          <w:rFonts w:ascii="Times New Roman" w:hAnsi="Times New Roman" w:cs="Times New Roman"/>
          <w:sz w:val="26"/>
          <w:szCs w:val="26"/>
        </w:rPr>
        <w:t xml:space="preserve"> элементов», в связи с присвоением объекту адресации нового адреса:</w:t>
      </w:r>
      <w:r w:rsidR="00757B54">
        <w:rPr>
          <w:rFonts w:ascii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2C4F8B" w:rsidRDefault="002C4F8B" w:rsidP="00AB05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B05DF" w:rsidRDefault="00AB05DF" w:rsidP="00AB05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B05DF">
        <w:rPr>
          <w:rFonts w:ascii="Times New Roman" w:hAnsi="Times New Roman" w:cs="Times New Roman"/>
          <w:b/>
          <w:sz w:val="26"/>
          <w:szCs w:val="26"/>
        </w:rPr>
        <w:t>ПОСТАНОВЛЯЮ</w:t>
      </w:r>
      <w:r>
        <w:rPr>
          <w:rFonts w:ascii="Times New Roman" w:hAnsi="Times New Roman" w:cs="Times New Roman"/>
          <w:b/>
          <w:sz w:val="26"/>
          <w:szCs w:val="26"/>
        </w:rPr>
        <w:t>:</w:t>
      </w:r>
    </w:p>
    <w:p w:rsidR="00FE6807" w:rsidRDefault="00FE6807" w:rsidP="00AB05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F5749" w:rsidRDefault="001E4856" w:rsidP="003F583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1.</w:t>
      </w:r>
      <w:r w:rsidR="00A02240">
        <w:rPr>
          <w:rFonts w:ascii="Times New Roman" w:hAnsi="Times New Roman" w:cs="Times New Roman"/>
          <w:sz w:val="26"/>
          <w:szCs w:val="26"/>
        </w:rPr>
        <w:t xml:space="preserve">Аннулировать адрес жилого дома </w:t>
      </w:r>
      <w:proofErr w:type="gramStart"/>
      <w:r w:rsidR="00A02240"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 w:rsidR="00A02240">
        <w:rPr>
          <w:rFonts w:ascii="Times New Roman" w:hAnsi="Times New Roman" w:cs="Times New Roman"/>
          <w:sz w:val="26"/>
          <w:szCs w:val="26"/>
        </w:rPr>
        <w:t xml:space="preserve">кадастровый номер 02:09:060401:494; уникальный номер </w:t>
      </w:r>
      <w:r w:rsidR="00725EB8">
        <w:rPr>
          <w:rFonts w:ascii="Times New Roman" w:hAnsi="Times New Roman" w:cs="Times New Roman"/>
          <w:sz w:val="26"/>
          <w:szCs w:val="26"/>
        </w:rPr>
        <w:t>аннулированного адреса объекта адресации в ГАР:</w:t>
      </w:r>
      <w:r w:rsidR="00725EB8" w:rsidRPr="00725EB8">
        <w:rPr>
          <w:rFonts w:ascii="Arial" w:hAnsi="Arial" w:cs="Arial"/>
          <w:color w:val="000000"/>
          <w:sz w:val="21"/>
          <w:szCs w:val="21"/>
        </w:rPr>
        <w:t xml:space="preserve"> </w:t>
      </w:r>
      <w:r w:rsidR="00725EB8">
        <w:rPr>
          <w:rFonts w:ascii="Arial" w:hAnsi="Arial" w:cs="Arial"/>
          <w:color w:val="000000"/>
          <w:sz w:val="21"/>
          <w:szCs w:val="21"/>
        </w:rPr>
        <w:t>af6d3887-5751-4f14-91f5-24e63cc1bf51):</w:t>
      </w:r>
    </w:p>
    <w:p w:rsidR="00D27D70" w:rsidRDefault="00D27D70" w:rsidP="00D27D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0A7AFC">
        <w:rPr>
          <w:rFonts w:ascii="Times New Roman" w:hAnsi="Times New Roman" w:cs="Times New Roman"/>
          <w:sz w:val="26"/>
          <w:szCs w:val="26"/>
        </w:rPr>
        <w:t>Российская Федерация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0A7AFC">
        <w:rPr>
          <w:rFonts w:ascii="Times New Roman" w:hAnsi="Times New Roman" w:cs="Times New Roman"/>
          <w:sz w:val="26"/>
          <w:szCs w:val="26"/>
        </w:rPr>
        <w:t xml:space="preserve"> Республика Башкортостан, Белебеевский  муниципальный район, сельское поселение Максим-Горьковский сельсовет, </w:t>
      </w:r>
      <w:r>
        <w:rPr>
          <w:rFonts w:ascii="Times New Roman" w:hAnsi="Times New Roman" w:cs="Times New Roman"/>
          <w:sz w:val="26"/>
          <w:szCs w:val="26"/>
        </w:rPr>
        <w:t xml:space="preserve">село  </w:t>
      </w:r>
      <w:r w:rsidR="00725EB8">
        <w:rPr>
          <w:rFonts w:ascii="Times New Roman" w:hAnsi="Times New Roman" w:cs="Times New Roman"/>
          <w:sz w:val="26"/>
          <w:szCs w:val="26"/>
        </w:rPr>
        <w:t>санатория Глуховского</w:t>
      </w:r>
      <w:r w:rsidRPr="000A7AFC">
        <w:rPr>
          <w:rFonts w:ascii="Times New Roman" w:hAnsi="Times New Roman" w:cs="Times New Roman"/>
          <w:sz w:val="26"/>
          <w:szCs w:val="26"/>
        </w:rPr>
        <w:t xml:space="preserve">,  улица </w:t>
      </w:r>
      <w:r w:rsidR="00725EB8">
        <w:rPr>
          <w:rFonts w:ascii="Times New Roman" w:hAnsi="Times New Roman" w:cs="Times New Roman"/>
          <w:sz w:val="26"/>
          <w:szCs w:val="26"/>
        </w:rPr>
        <w:t>Ленина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725EB8">
        <w:rPr>
          <w:rFonts w:ascii="Times New Roman" w:hAnsi="Times New Roman" w:cs="Times New Roman"/>
          <w:sz w:val="26"/>
          <w:szCs w:val="26"/>
        </w:rPr>
        <w:t>дом 19.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D27D70" w:rsidRDefault="00D27D70" w:rsidP="00D27D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27D70" w:rsidRDefault="00725EB8" w:rsidP="00D27D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1.2 Присвоить жилому дому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>
        <w:rPr>
          <w:rFonts w:ascii="Times New Roman" w:hAnsi="Times New Roman" w:cs="Times New Roman"/>
          <w:sz w:val="26"/>
          <w:szCs w:val="26"/>
        </w:rPr>
        <w:t>кадастровый номер 02:09:060401:494) адрес:</w:t>
      </w:r>
    </w:p>
    <w:p w:rsidR="00725EB8" w:rsidRDefault="00725EB8" w:rsidP="00725EB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0A7AFC">
        <w:rPr>
          <w:rFonts w:ascii="Times New Roman" w:hAnsi="Times New Roman" w:cs="Times New Roman"/>
          <w:sz w:val="26"/>
          <w:szCs w:val="26"/>
        </w:rPr>
        <w:t>Российская Федерация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0A7AFC">
        <w:rPr>
          <w:rFonts w:ascii="Times New Roman" w:hAnsi="Times New Roman" w:cs="Times New Roman"/>
          <w:sz w:val="26"/>
          <w:szCs w:val="26"/>
        </w:rPr>
        <w:t xml:space="preserve"> Республика Башкортостан, Белебеевский  муниципальный район, сельское поселение Максим-Горьковский сельсовет, </w:t>
      </w:r>
      <w:r>
        <w:rPr>
          <w:rFonts w:ascii="Times New Roman" w:hAnsi="Times New Roman" w:cs="Times New Roman"/>
          <w:sz w:val="26"/>
          <w:szCs w:val="26"/>
        </w:rPr>
        <w:t>село  санатория Глуховского</w:t>
      </w:r>
      <w:r w:rsidRPr="000A7AFC">
        <w:rPr>
          <w:rFonts w:ascii="Times New Roman" w:hAnsi="Times New Roman" w:cs="Times New Roman"/>
          <w:sz w:val="26"/>
          <w:szCs w:val="26"/>
        </w:rPr>
        <w:t xml:space="preserve">,  улица </w:t>
      </w:r>
      <w:r>
        <w:rPr>
          <w:rFonts w:ascii="Times New Roman" w:hAnsi="Times New Roman" w:cs="Times New Roman"/>
          <w:sz w:val="26"/>
          <w:szCs w:val="26"/>
        </w:rPr>
        <w:t>Ленина, дом 19</w:t>
      </w:r>
      <w:r w:rsidR="00AA52AB">
        <w:rPr>
          <w:rFonts w:ascii="Times New Roman" w:hAnsi="Times New Roman" w:cs="Times New Roman"/>
          <w:sz w:val="26"/>
          <w:szCs w:val="26"/>
        </w:rPr>
        <w:t>Б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25EB8" w:rsidRDefault="00725EB8" w:rsidP="00D27D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364B5" w:rsidRDefault="009364B5" w:rsidP="000A7AF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83FD0" w:rsidRDefault="001E4856" w:rsidP="00757B5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983FD0">
        <w:rPr>
          <w:rFonts w:ascii="Times New Roman" w:hAnsi="Times New Roman" w:cs="Times New Roman"/>
          <w:sz w:val="26"/>
          <w:szCs w:val="26"/>
        </w:rPr>
        <w:t xml:space="preserve">         </w:t>
      </w:r>
      <w:r w:rsidR="00757B54">
        <w:rPr>
          <w:rFonts w:ascii="Times New Roman" w:hAnsi="Times New Roman" w:cs="Times New Roman"/>
          <w:sz w:val="26"/>
          <w:szCs w:val="26"/>
        </w:rPr>
        <w:t>2.</w:t>
      </w:r>
      <w:proofErr w:type="gramStart"/>
      <w:r w:rsidR="00983FD0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983FD0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AB05DF" w:rsidRDefault="00AB05DF" w:rsidP="00983FD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983FD0" w:rsidRDefault="00983FD0" w:rsidP="00983FD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983FD0" w:rsidRDefault="00983FD0" w:rsidP="00983FD0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 сельского поселения </w:t>
      </w:r>
    </w:p>
    <w:p w:rsidR="002C4F8B" w:rsidRDefault="00983FD0" w:rsidP="00983FD0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Максим-Горьковский сельсове</w:t>
      </w:r>
      <w:r w:rsidR="006365ED">
        <w:rPr>
          <w:rFonts w:ascii="Times New Roman" w:hAnsi="Times New Roman" w:cs="Times New Roman"/>
          <w:sz w:val="26"/>
          <w:szCs w:val="26"/>
        </w:rPr>
        <w:t xml:space="preserve">т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Н.К. Красильникова</w:t>
      </w:r>
    </w:p>
    <w:sectPr w:rsidR="002C4F8B" w:rsidSect="00347637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1C54C3"/>
    <w:multiLevelType w:val="multilevel"/>
    <w:tmpl w:val="B8807F5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09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9" w:hanging="1800"/>
      </w:pPr>
      <w:rPr>
        <w:rFonts w:hint="default"/>
      </w:rPr>
    </w:lvl>
  </w:abstractNum>
  <w:abstractNum w:abstractNumId="1">
    <w:nsid w:val="723B0BC1"/>
    <w:multiLevelType w:val="hybridMultilevel"/>
    <w:tmpl w:val="46905C3C"/>
    <w:lvl w:ilvl="0" w:tplc="BF6E86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0413"/>
    <w:rsid w:val="00063D1B"/>
    <w:rsid w:val="000A7AFC"/>
    <w:rsid w:val="001B2DDF"/>
    <w:rsid w:val="001E4856"/>
    <w:rsid w:val="001F6857"/>
    <w:rsid w:val="00206CD9"/>
    <w:rsid w:val="00255C33"/>
    <w:rsid w:val="002C4F8B"/>
    <w:rsid w:val="00343FB8"/>
    <w:rsid w:val="00347637"/>
    <w:rsid w:val="003F097D"/>
    <w:rsid w:val="003F583B"/>
    <w:rsid w:val="00494715"/>
    <w:rsid w:val="004B2FA5"/>
    <w:rsid w:val="00542D0E"/>
    <w:rsid w:val="00544E1A"/>
    <w:rsid w:val="00545EAE"/>
    <w:rsid w:val="006365ED"/>
    <w:rsid w:val="00695B71"/>
    <w:rsid w:val="006D17F8"/>
    <w:rsid w:val="00725EB8"/>
    <w:rsid w:val="007365E2"/>
    <w:rsid w:val="00740CF1"/>
    <w:rsid w:val="00757B54"/>
    <w:rsid w:val="00772FED"/>
    <w:rsid w:val="007803BD"/>
    <w:rsid w:val="007E3064"/>
    <w:rsid w:val="00855C2A"/>
    <w:rsid w:val="008C11D4"/>
    <w:rsid w:val="008F27F8"/>
    <w:rsid w:val="00916F39"/>
    <w:rsid w:val="009364B5"/>
    <w:rsid w:val="00980633"/>
    <w:rsid w:val="00983FD0"/>
    <w:rsid w:val="009F7B50"/>
    <w:rsid w:val="00A02240"/>
    <w:rsid w:val="00A41522"/>
    <w:rsid w:val="00A41F86"/>
    <w:rsid w:val="00AA52AB"/>
    <w:rsid w:val="00AA6C2B"/>
    <w:rsid w:val="00AB05DF"/>
    <w:rsid w:val="00AE4FDE"/>
    <w:rsid w:val="00B62DAF"/>
    <w:rsid w:val="00BB589B"/>
    <w:rsid w:val="00BE19FB"/>
    <w:rsid w:val="00CA3156"/>
    <w:rsid w:val="00CB11E6"/>
    <w:rsid w:val="00CC3D10"/>
    <w:rsid w:val="00D27D70"/>
    <w:rsid w:val="00D46968"/>
    <w:rsid w:val="00DF3EB7"/>
    <w:rsid w:val="00DF5C2D"/>
    <w:rsid w:val="00E07A52"/>
    <w:rsid w:val="00EC3356"/>
    <w:rsid w:val="00ED1AFD"/>
    <w:rsid w:val="00EF1236"/>
    <w:rsid w:val="00F024EF"/>
    <w:rsid w:val="00F3289A"/>
    <w:rsid w:val="00F943A8"/>
    <w:rsid w:val="00FB0413"/>
    <w:rsid w:val="00FE6807"/>
    <w:rsid w:val="00FF5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E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041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B041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B0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04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ооо</cp:lastModifiedBy>
  <cp:revision>36</cp:revision>
  <cp:lastPrinted>2021-04-21T11:41:00Z</cp:lastPrinted>
  <dcterms:created xsi:type="dcterms:W3CDTF">2019-07-17T10:14:00Z</dcterms:created>
  <dcterms:modified xsi:type="dcterms:W3CDTF">2021-04-21T11:42:00Z</dcterms:modified>
</cp:coreProperties>
</file>