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3" w:type="dxa"/>
        <w:tblBorders>
          <w:bottom w:val="thinThickSmallGap" w:sz="24" w:space="0" w:color="auto"/>
        </w:tblBorders>
        <w:tblLayout w:type="fixed"/>
        <w:tblCellMar>
          <w:left w:w="57" w:type="dxa"/>
          <w:right w:w="57" w:type="dxa"/>
        </w:tblCellMar>
        <w:tblLook w:val="01E0"/>
      </w:tblPr>
      <w:tblGrid>
        <w:gridCol w:w="4168"/>
        <w:gridCol w:w="1272"/>
        <w:gridCol w:w="3973"/>
      </w:tblGrid>
      <w:tr w:rsidR="00B26EB9" w:rsidRPr="009777F4" w:rsidTr="00FA7926">
        <w:trPr>
          <w:trHeight w:val="1745"/>
        </w:trPr>
        <w:tc>
          <w:tcPr>
            <w:tcW w:w="4168" w:type="dxa"/>
          </w:tcPr>
          <w:p w:rsidR="00B26EB9" w:rsidRPr="009777F4" w:rsidRDefault="00B26EB9" w:rsidP="00FA7926">
            <w:pPr>
              <w:spacing w:after="0" w:line="240" w:lineRule="auto"/>
              <w:ind w:left="142" w:hanging="142"/>
              <w:jc w:val="center"/>
              <w:rPr>
                <w:rFonts w:ascii="Times New Roman" w:hAnsi="Times New Roman"/>
                <w:b/>
                <w:w w:val="70"/>
                <w:sz w:val="20"/>
                <w:szCs w:val="20"/>
              </w:rPr>
            </w:pPr>
            <w:r w:rsidRPr="009777F4">
              <w:rPr>
                <w:rFonts w:ascii="Times New Roman" w:hAnsi="Times New Roman"/>
                <w:b/>
                <w:w w:val="70"/>
                <w:sz w:val="20"/>
                <w:szCs w:val="20"/>
              </w:rPr>
              <w:t>БАШКОРТОСТАН   РЕСПУБЛИКАҺ</w:t>
            </w:r>
            <w:proofErr w:type="gramStart"/>
            <w:r w:rsidRPr="009777F4">
              <w:rPr>
                <w:rFonts w:ascii="Times New Roman" w:hAnsi="Times New Roman"/>
                <w:b/>
                <w:w w:val="70"/>
                <w:sz w:val="20"/>
                <w:szCs w:val="20"/>
              </w:rPr>
              <w:t>Ы</w:t>
            </w:r>
            <w:proofErr w:type="gramEnd"/>
          </w:p>
          <w:p w:rsidR="00B26EB9" w:rsidRPr="009777F4" w:rsidRDefault="00B26EB9" w:rsidP="00FA7926">
            <w:pPr>
              <w:spacing w:after="0" w:line="240" w:lineRule="auto"/>
              <w:ind w:left="28"/>
              <w:jc w:val="center"/>
              <w:rPr>
                <w:rFonts w:ascii="Times New Roman" w:hAnsi="Times New Roman"/>
                <w:b/>
                <w:sz w:val="18"/>
                <w:szCs w:val="18"/>
              </w:rPr>
            </w:pPr>
            <w:r w:rsidRPr="009777F4">
              <w:rPr>
                <w:rFonts w:ascii="Times New Roman" w:hAnsi="Times New Roman"/>
                <w:b/>
                <w:w w:val="70"/>
                <w:sz w:val="20"/>
                <w:szCs w:val="20"/>
              </w:rPr>
              <w:t>Бə</w:t>
            </w:r>
            <w:proofErr w:type="gramStart"/>
            <w:r w:rsidRPr="009777F4">
              <w:rPr>
                <w:rFonts w:ascii="Times New Roman" w:hAnsi="Times New Roman"/>
                <w:b/>
                <w:w w:val="70"/>
                <w:sz w:val="20"/>
                <w:szCs w:val="20"/>
              </w:rPr>
              <w:t>л</w:t>
            </w:r>
            <w:proofErr w:type="gramEnd"/>
            <w:r w:rsidRPr="009777F4">
              <w:rPr>
                <w:rFonts w:ascii="Times New Roman" w:hAnsi="Times New Roman"/>
                <w:b/>
                <w:w w:val="70"/>
                <w:sz w:val="20"/>
                <w:szCs w:val="20"/>
              </w:rPr>
              <w:t xml:space="preserve">əбəй районы </w:t>
            </w:r>
            <w:proofErr w:type="spellStart"/>
            <w:r w:rsidRPr="009777F4">
              <w:rPr>
                <w:rFonts w:ascii="Times New Roman" w:hAnsi="Times New Roman"/>
                <w:b/>
                <w:w w:val="70"/>
                <w:sz w:val="20"/>
                <w:szCs w:val="20"/>
              </w:rPr>
              <w:t>муниципаль</w:t>
            </w:r>
            <w:proofErr w:type="spellEnd"/>
            <w:r w:rsidRPr="009777F4">
              <w:rPr>
                <w:rFonts w:ascii="Times New Roman" w:hAnsi="Times New Roman"/>
                <w:b/>
                <w:w w:val="70"/>
                <w:sz w:val="20"/>
                <w:szCs w:val="20"/>
              </w:rPr>
              <w:t xml:space="preserve"> районыныӊ</w:t>
            </w:r>
          </w:p>
          <w:p w:rsidR="00B26EB9" w:rsidRPr="009777F4" w:rsidRDefault="00B26EB9" w:rsidP="00FA7926">
            <w:pPr>
              <w:spacing w:after="0" w:line="240" w:lineRule="auto"/>
              <w:jc w:val="center"/>
              <w:rPr>
                <w:rFonts w:ascii="Times New Roman" w:hAnsi="Times New Roman"/>
                <w:b/>
                <w:w w:val="70"/>
                <w:sz w:val="20"/>
                <w:szCs w:val="20"/>
              </w:rPr>
            </w:pPr>
            <w:r w:rsidRPr="009777F4">
              <w:rPr>
                <w:rFonts w:ascii="Times New Roman" w:hAnsi="Times New Roman"/>
                <w:b/>
                <w:w w:val="70"/>
                <w:sz w:val="20"/>
                <w:szCs w:val="20"/>
              </w:rPr>
              <w:t xml:space="preserve">Максим-Горький </w:t>
            </w:r>
            <w:proofErr w:type="spellStart"/>
            <w:r w:rsidRPr="009777F4">
              <w:rPr>
                <w:rFonts w:ascii="Times New Roman" w:hAnsi="Times New Roman"/>
                <w:b/>
                <w:w w:val="70"/>
                <w:sz w:val="20"/>
                <w:szCs w:val="20"/>
              </w:rPr>
              <w:t>ауыл</w:t>
            </w:r>
            <w:proofErr w:type="spellEnd"/>
            <w:r w:rsidRPr="009777F4">
              <w:rPr>
                <w:rFonts w:ascii="Times New Roman" w:hAnsi="Times New Roman"/>
                <w:b/>
                <w:w w:val="70"/>
                <w:sz w:val="20"/>
                <w:szCs w:val="20"/>
              </w:rPr>
              <w:t xml:space="preserve">  Советы </w:t>
            </w:r>
          </w:p>
          <w:p w:rsidR="00B26EB9" w:rsidRPr="009777F4" w:rsidRDefault="00B26EB9" w:rsidP="00FA7926">
            <w:pPr>
              <w:spacing w:after="0" w:line="240" w:lineRule="auto"/>
              <w:jc w:val="center"/>
              <w:rPr>
                <w:rFonts w:ascii="Times New Roman" w:hAnsi="Times New Roman"/>
                <w:b/>
                <w:w w:val="70"/>
                <w:sz w:val="20"/>
                <w:szCs w:val="20"/>
              </w:rPr>
            </w:pPr>
            <w:proofErr w:type="spellStart"/>
            <w:r w:rsidRPr="009777F4">
              <w:rPr>
                <w:rFonts w:ascii="Times New Roman" w:hAnsi="Times New Roman"/>
                <w:b/>
                <w:w w:val="70"/>
                <w:sz w:val="20"/>
                <w:szCs w:val="20"/>
              </w:rPr>
              <w:t>ауыл</w:t>
            </w:r>
            <w:proofErr w:type="spellEnd"/>
            <w:r w:rsidRPr="009777F4">
              <w:rPr>
                <w:rFonts w:ascii="Times New Roman" w:hAnsi="Times New Roman"/>
                <w:b/>
                <w:w w:val="70"/>
                <w:sz w:val="20"/>
                <w:szCs w:val="20"/>
              </w:rPr>
              <w:t xml:space="preserve">  билә</w:t>
            </w:r>
            <w:proofErr w:type="gramStart"/>
            <w:r w:rsidRPr="009777F4">
              <w:rPr>
                <w:rFonts w:ascii="Times New Roman" w:hAnsi="Times New Roman"/>
                <w:b/>
                <w:w w:val="70"/>
                <w:sz w:val="20"/>
                <w:szCs w:val="20"/>
              </w:rPr>
              <w:t>м</w:t>
            </w:r>
            <w:proofErr w:type="gramEnd"/>
            <w:r w:rsidRPr="009777F4">
              <w:rPr>
                <w:rFonts w:ascii="Times New Roman" w:hAnsi="Times New Roman"/>
                <w:b/>
                <w:w w:val="70"/>
                <w:sz w:val="20"/>
                <w:szCs w:val="20"/>
              </w:rPr>
              <w:t>әhе Советы</w:t>
            </w:r>
          </w:p>
          <w:p w:rsidR="00B26EB9" w:rsidRPr="009777F4" w:rsidRDefault="00B26EB9" w:rsidP="00FA7926">
            <w:pPr>
              <w:spacing w:after="0" w:line="240" w:lineRule="auto"/>
              <w:jc w:val="center"/>
              <w:rPr>
                <w:rFonts w:ascii="Times New Roman" w:hAnsi="Times New Roman"/>
                <w:b/>
                <w:w w:val="70"/>
                <w:sz w:val="20"/>
                <w:szCs w:val="20"/>
              </w:rPr>
            </w:pPr>
          </w:p>
          <w:p w:rsidR="00B26EB9" w:rsidRPr="009777F4" w:rsidRDefault="00B26EB9" w:rsidP="00FA7926">
            <w:pPr>
              <w:spacing w:after="0" w:line="240" w:lineRule="auto"/>
              <w:ind w:left="28"/>
              <w:jc w:val="center"/>
              <w:rPr>
                <w:rFonts w:ascii="Times New Roman" w:hAnsi="Times New Roman"/>
                <w:w w:val="90"/>
                <w:sz w:val="16"/>
                <w:szCs w:val="17"/>
              </w:rPr>
            </w:pPr>
            <w:smartTag w:uri="urn:schemas-microsoft-com:office:smarttags" w:element="metricconverter">
              <w:smartTagPr>
                <w:attr w:name="ProductID" w:val="452014, М"/>
              </w:smartTagPr>
              <w:r w:rsidRPr="009777F4">
                <w:rPr>
                  <w:rFonts w:ascii="Times New Roman" w:hAnsi="Times New Roman"/>
                  <w:w w:val="90"/>
                  <w:sz w:val="16"/>
                  <w:szCs w:val="17"/>
                </w:rPr>
                <w:t>452014, М</w:t>
              </w:r>
            </w:smartTag>
            <w:r w:rsidRPr="009777F4">
              <w:rPr>
                <w:rFonts w:ascii="Times New Roman" w:hAnsi="Times New Roman"/>
                <w:w w:val="90"/>
                <w:sz w:val="16"/>
                <w:szCs w:val="17"/>
              </w:rPr>
              <w:t xml:space="preserve">.Горький </w:t>
            </w:r>
            <w:proofErr w:type="spellStart"/>
            <w:r w:rsidRPr="009777F4">
              <w:rPr>
                <w:rFonts w:ascii="Times New Roman" w:hAnsi="Times New Roman"/>
                <w:w w:val="90"/>
                <w:sz w:val="16"/>
                <w:szCs w:val="17"/>
              </w:rPr>
              <w:t>ис</w:t>
            </w:r>
            <w:proofErr w:type="spellEnd"/>
            <w:r w:rsidRPr="009777F4">
              <w:rPr>
                <w:rFonts w:ascii="Times New Roman" w:hAnsi="Times New Roman"/>
                <w:w w:val="90"/>
                <w:sz w:val="16"/>
                <w:szCs w:val="17"/>
              </w:rPr>
              <w:t xml:space="preserve">. ПУЙ </w:t>
            </w:r>
            <w:proofErr w:type="spellStart"/>
            <w:r w:rsidRPr="009777F4">
              <w:rPr>
                <w:rFonts w:ascii="Times New Roman" w:hAnsi="Times New Roman"/>
                <w:w w:val="90"/>
                <w:sz w:val="16"/>
                <w:szCs w:val="17"/>
              </w:rPr>
              <w:t>ауылы</w:t>
            </w:r>
            <w:proofErr w:type="spellEnd"/>
            <w:r w:rsidRPr="009777F4">
              <w:rPr>
                <w:rFonts w:ascii="Times New Roman" w:hAnsi="Times New Roman"/>
                <w:w w:val="90"/>
                <w:sz w:val="16"/>
                <w:szCs w:val="17"/>
              </w:rPr>
              <w:t xml:space="preserve">, </w:t>
            </w:r>
            <w:proofErr w:type="gramStart"/>
            <w:r w:rsidRPr="009777F4">
              <w:rPr>
                <w:rFonts w:ascii="Times New Roman" w:hAnsi="Times New Roman"/>
                <w:w w:val="90"/>
                <w:sz w:val="16"/>
                <w:szCs w:val="17"/>
              </w:rPr>
              <w:t>Бакса</w:t>
            </w:r>
            <w:proofErr w:type="gramEnd"/>
            <w:r w:rsidRPr="009777F4">
              <w:rPr>
                <w:rFonts w:ascii="Times New Roman" w:hAnsi="Times New Roman"/>
                <w:w w:val="90"/>
                <w:sz w:val="16"/>
                <w:szCs w:val="17"/>
              </w:rPr>
              <w:t xml:space="preserve">  </w:t>
            </w:r>
            <w:proofErr w:type="spellStart"/>
            <w:r w:rsidRPr="009777F4">
              <w:rPr>
                <w:rFonts w:ascii="Times New Roman" w:hAnsi="Times New Roman"/>
                <w:w w:val="90"/>
                <w:sz w:val="16"/>
                <w:szCs w:val="16"/>
              </w:rPr>
              <w:t>урамы</w:t>
            </w:r>
            <w:proofErr w:type="spellEnd"/>
            <w:r w:rsidRPr="009777F4">
              <w:rPr>
                <w:rFonts w:ascii="Times New Roman" w:hAnsi="Times New Roman"/>
                <w:w w:val="90"/>
                <w:sz w:val="16"/>
                <w:szCs w:val="17"/>
              </w:rPr>
              <w:t>, 3</w:t>
            </w:r>
          </w:p>
          <w:p w:rsidR="00B26EB9" w:rsidRPr="009777F4" w:rsidRDefault="00B26EB9" w:rsidP="00FA7926">
            <w:pPr>
              <w:spacing w:after="0" w:line="240" w:lineRule="auto"/>
              <w:ind w:left="28"/>
              <w:jc w:val="center"/>
              <w:rPr>
                <w:rFonts w:ascii="Times New Roman" w:hAnsi="Times New Roman"/>
                <w:w w:val="90"/>
                <w:sz w:val="16"/>
                <w:szCs w:val="17"/>
              </w:rPr>
            </w:pPr>
            <w:r w:rsidRPr="009777F4">
              <w:rPr>
                <w:rFonts w:ascii="Times New Roman" w:hAnsi="Times New Roman"/>
                <w:w w:val="90"/>
                <w:sz w:val="16"/>
                <w:szCs w:val="17"/>
              </w:rPr>
              <w:t>Тел. 2-07-40, факс: 2-08-98</w:t>
            </w:r>
          </w:p>
          <w:p w:rsidR="00B26EB9" w:rsidRPr="009777F4" w:rsidRDefault="00B26EB9" w:rsidP="00FA7926">
            <w:pPr>
              <w:spacing w:after="0" w:line="240" w:lineRule="auto"/>
              <w:ind w:left="28"/>
              <w:rPr>
                <w:rFonts w:ascii="Times New Roman" w:hAnsi="Times New Roman"/>
                <w:sz w:val="20"/>
                <w:szCs w:val="20"/>
              </w:rPr>
            </w:pPr>
          </w:p>
        </w:tc>
        <w:tc>
          <w:tcPr>
            <w:tcW w:w="1272" w:type="dxa"/>
          </w:tcPr>
          <w:p w:rsidR="00B26EB9" w:rsidRPr="009777F4" w:rsidRDefault="00B26EB9" w:rsidP="00FA7926">
            <w:pPr>
              <w:spacing w:after="0" w:line="240" w:lineRule="auto"/>
              <w:jc w:val="center"/>
              <w:rPr>
                <w:rFonts w:ascii="Times New Roman" w:hAnsi="Times New Roman"/>
                <w:sz w:val="20"/>
                <w:szCs w:val="20"/>
              </w:rPr>
            </w:pPr>
          </w:p>
          <w:p w:rsidR="00B26EB9" w:rsidRPr="009777F4" w:rsidRDefault="00B26EB9" w:rsidP="00FA7926">
            <w:pPr>
              <w:spacing w:after="0" w:line="240" w:lineRule="auto"/>
              <w:jc w:val="center"/>
              <w:rPr>
                <w:rFonts w:ascii="Times New Roman" w:hAnsi="Times New Roman"/>
                <w:sz w:val="20"/>
                <w:szCs w:val="20"/>
              </w:rPr>
            </w:pPr>
            <w:r w:rsidRPr="009777F4">
              <w:rPr>
                <w:rFonts w:ascii="Times New Roman" w:hAnsi="Times New Roman"/>
                <w:noProof/>
                <w:sz w:val="20"/>
                <w:szCs w:val="20"/>
              </w:rPr>
              <w:drawing>
                <wp:inline distT="0" distB="0" distL="0" distR="0">
                  <wp:extent cx="800100" cy="771525"/>
                  <wp:effectExtent l="19050" t="0" r="0" b="0"/>
                  <wp:docPr id="1" name="Рисунок 6"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22"/>
                          <pic:cNvPicPr>
                            <a:picLocks noChangeAspect="1" noChangeArrowheads="1"/>
                          </pic:cNvPicPr>
                        </pic:nvPicPr>
                        <pic:blipFill>
                          <a:blip r:embed="rId5"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3973" w:type="dxa"/>
          </w:tcPr>
          <w:p w:rsidR="00B26EB9" w:rsidRPr="009777F4" w:rsidRDefault="00B26EB9" w:rsidP="00FA7926">
            <w:pPr>
              <w:spacing w:after="0" w:line="240" w:lineRule="auto"/>
              <w:jc w:val="center"/>
              <w:rPr>
                <w:rFonts w:ascii="Times New Roman" w:hAnsi="Times New Roman"/>
                <w:b/>
                <w:w w:val="70"/>
                <w:sz w:val="20"/>
                <w:szCs w:val="20"/>
              </w:rPr>
            </w:pPr>
            <w:r w:rsidRPr="009777F4">
              <w:rPr>
                <w:rFonts w:ascii="Times New Roman" w:hAnsi="Times New Roman"/>
                <w:b/>
                <w:w w:val="70"/>
                <w:sz w:val="20"/>
                <w:szCs w:val="20"/>
              </w:rPr>
              <w:t>РЕСПУБЛИКА   БАШКОРТОСТАН</w:t>
            </w:r>
          </w:p>
          <w:p w:rsidR="00B26EB9" w:rsidRPr="009777F4" w:rsidRDefault="00B26EB9" w:rsidP="00FA7926">
            <w:pPr>
              <w:spacing w:after="0" w:line="240" w:lineRule="auto"/>
              <w:jc w:val="center"/>
              <w:rPr>
                <w:rFonts w:ascii="Times New Roman" w:hAnsi="Times New Roman"/>
                <w:b/>
                <w:w w:val="70"/>
                <w:sz w:val="20"/>
                <w:szCs w:val="20"/>
              </w:rPr>
            </w:pPr>
            <w:r w:rsidRPr="009777F4">
              <w:rPr>
                <w:rFonts w:ascii="Times New Roman" w:hAnsi="Times New Roman"/>
                <w:b/>
                <w:w w:val="70"/>
                <w:sz w:val="20"/>
                <w:szCs w:val="20"/>
              </w:rPr>
              <w:t>Совет  сельского поселения</w:t>
            </w:r>
          </w:p>
          <w:p w:rsidR="00B26EB9" w:rsidRPr="009777F4" w:rsidRDefault="00B26EB9" w:rsidP="00FA7926">
            <w:pPr>
              <w:spacing w:after="0" w:line="240" w:lineRule="auto"/>
              <w:jc w:val="center"/>
              <w:rPr>
                <w:rFonts w:ascii="Times New Roman" w:hAnsi="Times New Roman"/>
                <w:b/>
                <w:w w:val="70"/>
                <w:sz w:val="20"/>
                <w:szCs w:val="20"/>
              </w:rPr>
            </w:pPr>
            <w:r w:rsidRPr="009777F4">
              <w:rPr>
                <w:rFonts w:ascii="Times New Roman" w:hAnsi="Times New Roman"/>
                <w:b/>
                <w:w w:val="70"/>
                <w:sz w:val="20"/>
                <w:szCs w:val="20"/>
              </w:rPr>
              <w:t>Максим – Горьковский  сельсовет</w:t>
            </w:r>
          </w:p>
          <w:p w:rsidR="00B26EB9" w:rsidRPr="009777F4" w:rsidRDefault="00B26EB9" w:rsidP="00FA7926">
            <w:pPr>
              <w:spacing w:after="0" w:line="240" w:lineRule="auto"/>
              <w:jc w:val="center"/>
              <w:rPr>
                <w:rFonts w:ascii="Times New Roman" w:hAnsi="Times New Roman"/>
                <w:b/>
                <w:w w:val="70"/>
                <w:sz w:val="20"/>
                <w:szCs w:val="20"/>
              </w:rPr>
            </w:pPr>
            <w:r w:rsidRPr="009777F4">
              <w:rPr>
                <w:rFonts w:ascii="Times New Roman" w:hAnsi="Times New Roman"/>
                <w:b/>
                <w:w w:val="70"/>
                <w:sz w:val="20"/>
                <w:szCs w:val="20"/>
              </w:rPr>
              <w:t xml:space="preserve">муниципального района  </w:t>
            </w:r>
            <w:proofErr w:type="spellStart"/>
            <w:r w:rsidRPr="009777F4">
              <w:rPr>
                <w:rFonts w:ascii="Times New Roman" w:hAnsi="Times New Roman"/>
                <w:b/>
                <w:w w:val="70"/>
                <w:sz w:val="20"/>
                <w:szCs w:val="20"/>
              </w:rPr>
              <w:t>Белебеевский</w:t>
            </w:r>
            <w:proofErr w:type="spellEnd"/>
            <w:r w:rsidRPr="009777F4">
              <w:rPr>
                <w:rFonts w:ascii="Times New Roman" w:hAnsi="Times New Roman"/>
                <w:b/>
                <w:w w:val="70"/>
                <w:sz w:val="20"/>
                <w:szCs w:val="20"/>
              </w:rPr>
              <w:t xml:space="preserve"> район</w:t>
            </w:r>
          </w:p>
          <w:p w:rsidR="00B26EB9" w:rsidRPr="009777F4" w:rsidRDefault="00B26EB9" w:rsidP="00FA7926">
            <w:pPr>
              <w:spacing w:after="0" w:line="240" w:lineRule="auto"/>
              <w:jc w:val="center"/>
              <w:rPr>
                <w:rFonts w:ascii="Times New Roman" w:hAnsi="Times New Roman"/>
                <w:b/>
                <w:w w:val="70"/>
                <w:sz w:val="20"/>
                <w:szCs w:val="20"/>
              </w:rPr>
            </w:pPr>
          </w:p>
          <w:p w:rsidR="00B26EB9" w:rsidRPr="009777F4" w:rsidRDefault="00B26EB9" w:rsidP="00FA7926">
            <w:pPr>
              <w:spacing w:after="0" w:line="240" w:lineRule="auto"/>
              <w:jc w:val="center"/>
              <w:rPr>
                <w:rFonts w:ascii="Times New Roman" w:hAnsi="Times New Roman"/>
                <w:w w:val="90"/>
                <w:sz w:val="16"/>
                <w:szCs w:val="17"/>
              </w:rPr>
            </w:pPr>
            <w:r w:rsidRPr="009777F4">
              <w:rPr>
                <w:rFonts w:ascii="Times New Roman" w:hAnsi="Times New Roman"/>
                <w:w w:val="90"/>
                <w:sz w:val="16"/>
                <w:szCs w:val="17"/>
              </w:rPr>
              <w:t xml:space="preserve">452014, с. ЦУП им. М, Горького, ул. </w:t>
            </w:r>
            <w:proofErr w:type="gramStart"/>
            <w:r w:rsidRPr="009777F4">
              <w:rPr>
                <w:rFonts w:ascii="Times New Roman" w:hAnsi="Times New Roman"/>
                <w:w w:val="90"/>
                <w:sz w:val="16"/>
                <w:szCs w:val="17"/>
              </w:rPr>
              <w:t>Садовая</w:t>
            </w:r>
            <w:proofErr w:type="gramEnd"/>
            <w:r w:rsidRPr="009777F4">
              <w:rPr>
                <w:rFonts w:ascii="Times New Roman" w:hAnsi="Times New Roman"/>
                <w:w w:val="90"/>
                <w:sz w:val="16"/>
                <w:szCs w:val="17"/>
              </w:rPr>
              <w:t>, д.3</w:t>
            </w:r>
          </w:p>
          <w:p w:rsidR="00B26EB9" w:rsidRPr="009777F4" w:rsidRDefault="00B26EB9" w:rsidP="00FA7926">
            <w:pPr>
              <w:spacing w:after="0" w:line="240" w:lineRule="auto"/>
              <w:jc w:val="center"/>
              <w:rPr>
                <w:rFonts w:ascii="Times New Roman" w:hAnsi="Times New Roman"/>
                <w:w w:val="90"/>
                <w:sz w:val="16"/>
                <w:szCs w:val="17"/>
              </w:rPr>
            </w:pPr>
            <w:r w:rsidRPr="009777F4">
              <w:rPr>
                <w:rFonts w:ascii="Times New Roman" w:hAnsi="Times New Roman"/>
                <w:w w:val="90"/>
                <w:sz w:val="16"/>
                <w:szCs w:val="17"/>
              </w:rPr>
              <w:t>Тел. 2-08-98, факс: 2-08-98</w:t>
            </w:r>
          </w:p>
          <w:p w:rsidR="00B26EB9" w:rsidRPr="009777F4" w:rsidRDefault="00B26EB9" w:rsidP="00FA7926">
            <w:pPr>
              <w:spacing w:after="0" w:line="240" w:lineRule="auto"/>
              <w:rPr>
                <w:rFonts w:ascii="Times New Roman" w:hAnsi="Times New Roman"/>
                <w:sz w:val="20"/>
                <w:szCs w:val="20"/>
              </w:rPr>
            </w:pPr>
          </w:p>
        </w:tc>
      </w:tr>
    </w:tbl>
    <w:p w:rsidR="00B26EB9" w:rsidRDefault="00B26EB9" w:rsidP="00B26EB9">
      <w:pPr>
        <w:jc w:val="right"/>
        <w:rPr>
          <w:rFonts w:ascii="Times New Roman" w:hAnsi="Times New Roman" w:cs="Times New Roman"/>
          <w:sz w:val="28"/>
          <w:szCs w:val="28"/>
        </w:rPr>
      </w:pPr>
      <w:r>
        <w:rPr>
          <w:rFonts w:ascii="Times New Roman" w:hAnsi="Times New Roman" w:cs="Times New Roman"/>
          <w:sz w:val="28"/>
          <w:szCs w:val="28"/>
        </w:rPr>
        <w:t>ПРОЕКТ</w:t>
      </w:r>
    </w:p>
    <w:p w:rsidR="00B26EB9" w:rsidRPr="00387F8F" w:rsidRDefault="00B26EB9" w:rsidP="00B26EB9">
      <w:pPr>
        <w:spacing w:after="0"/>
        <w:jc w:val="right"/>
        <w:rPr>
          <w:rFonts w:ascii="Times New Roman" w:hAnsi="Times New Roman"/>
          <w:b/>
          <w:sz w:val="28"/>
        </w:rPr>
      </w:pPr>
      <w:r w:rsidRPr="00387F8F">
        <w:rPr>
          <w:rFonts w:ascii="Times New Roman" w:hAnsi="Times New Roman"/>
        </w:rPr>
        <w:tab/>
        <w:t xml:space="preserve">                     </w:t>
      </w:r>
    </w:p>
    <w:p w:rsidR="00B26EB9" w:rsidRPr="00387F8F" w:rsidRDefault="00B26EB9" w:rsidP="00B26EB9">
      <w:pPr>
        <w:spacing w:after="0"/>
        <w:jc w:val="center"/>
        <w:rPr>
          <w:rFonts w:ascii="Times New Roman" w:hAnsi="Times New Roman"/>
          <w:b/>
          <w:sz w:val="28"/>
        </w:rPr>
      </w:pPr>
      <w:r w:rsidRPr="00387F8F">
        <w:rPr>
          <w:rFonts w:ascii="Times New Roman" w:hAnsi="Times New Roman"/>
          <w:b/>
          <w:sz w:val="28"/>
        </w:rPr>
        <w:t>КАРАР                                                               РЕШЕНИЕ</w:t>
      </w:r>
    </w:p>
    <w:p w:rsidR="00B26EB9" w:rsidRPr="00387F8F" w:rsidRDefault="00B26EB9" w:rsidP="00B26EB9">
      <w:pPr>
        <w:spacing w:after="0"/>
        <w:jc w:val="center"/>
        <w:rPr>
          <w:rFonts w:ascii="Times New Roman" w:hAnsi="Times New Roman"/>
          <w:b/>
          <w:sz w:val="28"/>
        </w:rPr>
      </w:pPr>
    </w:p>
    <w:p w:rsidR="00B26EB9" w:rsidRDefault="00B26EB9" w:rsidP="00B26EB9">
      <w:pPr>
        <w:rPr>
          <w:rFonts w:ascii="Times New Roman" w:hAnsi="Times New Roman"/>
          <w:b/>
          <w:sz w:val="28"/>
        </w:rPr>
      </w:pPr>
      <w:r>
        <w:rPr>
          <w:rFonts w:ascii="Times New Roman" w:hAnsi="Times New Roman"/>
          <w:b/>
          <w:sz w:val="28"/>
        </w:rPr>
        <w:t xml:space="preserve">____ _________ 2017 </w:t>
      </w:r>
      <w:proofErr w:type="spellStart"/>
      <w:r>
        <w:rPr>
          <w:rFonts w:ascii="Times New Roman" w:hAnsi="Times New Roman"/>
          <w:b/>
          <w:sz w:val="28"/>
        </w:rPr>
        <w:t>й</w:t>
      </w:r>
      <w:proofErr w:type="spellEnd"/>
      <w:r>
        <w:rPr>
          <w:rFonts w:ascii="Times New Roman" w:hAnsi="Times New Roman"/>
          <w:b/>
          <w:sz w:val="28"/>
        </w:rPr>
        <w:t xml:space="preserve">.            № ____                    ____ _________ 2017 г.  </w:t>
      </w:r>
    </w:p>
    <w:p w:rsidR="00B26EB9" w:rsidRDefault="00B26EB9" w:rsidP="009F79C7">
      <w:pPr>
        <w:rPr>
          <w:rFonts w:ascii="Times New Roman" w:hAnsi="Times New Roman" w:cs="Times New Roman"/>
          <w:b/>
          <w:sz w:val="28"/>
          <w:szCs w:val="28"/>
        </w:rPr>
      </w:pPr>
      <w:r>
        <w:rPr>
          <w:rFonts w:ascii="Times New Roman" w:hAnsi="Times New Roman"/>
          <w:b/>
          <w:sz w:val="28"/>
        </w:rPr>
        <w:t xml:space="preserve">    </w:t>
      </w:r>
      <w:proofErr w:type="gramStart"/>
      <w:r w:rsidRPr="00872E5C">
        <w:rPr>
          <w:rFonts w:ascii="Times New Roman" w:hAnsi="Times New Roman" w:cs="Times New Roman"/>
          <w:b/>
          <w:sz w:val="28"/>
          <w:szCs w:val="28"/>
        </w:rPr>
        <w:t xml:space="preserve">О внесении изменений в Положение </w:t>
      </w:r>
      <w:r>
        <w:rPr>
          <w:rFonts w:ascii="Times New Roman" w:hAnsi="Times New Roman" w:cs="Times New Roman"/>
          <w:b/>
          <w:sz w:val="28"/>
          <w:szCs w:val="28"/>
        </w:rPr>
        <w:t>об обеспечении доступа к информации о деятельности</w:t>
      </w:r>
      <w:proofErr w:type="gramEnd"/>
      <w:r>
        <w:rPr>
          <w:rFonts w:ascii="Times New Roman" w:hAnsi="Times New Roman" w:cs="Times New Roman"/>
          <w:b/>
          <w:sz w:val="28"/>
          <w:szCs w:val="28"/>
        </w:rPr>
        <w:t xml:space="preserve"> органов местного самоуправления</w:t>
      </w:r>
      <w:r w:rsidRPr="00872E5C">
        <w:rPr>
          <w:rFonts w:ascii="Times New Roman" w:hAnsi="Times New Roman" w:cs="Times New Roman"/>
          <w:b/>
          <w:sz w:val="28"/>
          <w:szCs w:val="28"/>
        </w:rPr>
        <w:t xml:space="preserve"> сельского поселения Максим-Горьковский сельсовет муниципального района </w:t>
      </w:r>
      <w:proofErr w:type="spellStart"/>
      <w:r w:rsidRPr="00872E5C">
        <w:rPr>
          <w:rFonts w:ascii="Times New Roman" w:hAnsi="Times New Roman" w:cs="Times New Roman"/>
          <w:b/>
          <w:sz w:val="28"/>
          <w:szCs w:val="28"/>
        </w:rPr>
        <w:t>Белебеевский</w:t>
      </w:r>
      <w:proofErr w:type="spellEnd"/>
      <w:r w:rsidRPr="00872E5C">
        <w:rPr>
          <w:rFonts w:ascii="Times New Roman" w:hAnsi="Times New Roman" w:cs="Times New Roman"/>
          <w:b/>
          <w:sz w:val="28"/>
          <w:szCs w:val="28"/>
        </w:rPr>
        <w:t xml:space="preserve"> район Республики Башкортостан, утвержденное решением Совета сельского поселения Максим-Горьковский сельсовет муниципального района </w:t>
      </w:r>
      <w:proofErr w:type="spellStart"/>
      <w:r w:rsidRPr="00872E5C">
        <w:rPr>
          <w:rFonts w:ascii="Times New Roman" w:hAnsi="Times New Roman" w:cs="Times New Roman"/>
          <w:b/>
          <w:sz w:val="28"/>
          <w:szCs w:val="28"/>
        </w:rPr>
        <w:t>Белебеевский</w:t>
      </w:r>
      <w:proofErr w:type="spellEnd"/>
      <w:r w:rsidRPr="00872E5C">
        <w:rPr>
          <w:rFonts w:ascii="Times New Roman" w:hAnsi="Times New Roman" w:cs="Times New Roman"/>
          <w:b/>
          <w:sz w:val="28"/>
          <w:szCs w:val="28"/>
        </w:rPr>
        <w:t xml:space="preserve"> район Республики Башкортостан № </w:t>
      </w:r>
      <w:r w:rsidR="001E1923">
        <w:rPr>
          <w:rFonts w:ascii="Times New Roman" w:hAnsi="Times New Roman" w:cs="Times New Roman"/>
          <w:b/>
          <w:sz w:val="28"/>
          <w:szCs w:val="28"/>
        </w:rPr>
        <w:t>252</w:t>
      </w:r>
      <w:r w:rsidRPr="00872E5C">
        <w:rPr>
          <w:rFonts w:ascii="Times New Roman" w:hAnsi="Times New Roman" w:cs="Times New Roman"/>
          <w:b/>
          <w:sz w:val="28"/>
          <w:szCs w:val="28"/>
        </w:rPr>
        <w:t xml:space="preserve"> от </w:t>
      </w:r>
      <w:r w:rsidR="001E1923">
        <w:rPr>
          <w:rFonts w:ascii="Times New Roman" w:hAnsi="Times New Roman" w:cs="Times New Roman"/>
          <w:b/>
          <w:sz w:val="28"/>
          <w:szCs w:val="28"/>
        </w:rPr>
        <w:t>02.04.2013</w:t>
      </w:r>
      <w:r w:rsidRPr="00872E5C">
        <w:rPr>
          <w:rFonts w:ascii="Times New Roman" w:hAnsi="Times New Roman" w:cs="Times New Roman"/>
          <w:b/>
          <w:sz w:val="28"/>
          <w:szCs w:val="28"/>
        </w:rPr>
        <w:t xml:space="preserve"> г.</w:t>
      </w:r>
    </w:p>
    <w:p w:rsidR="00887BA5" w:rsidRDefault="00887BA5" w:rsidP="00887BA5">
      <w:pPr>
        <w:tabs>
          <w:tab w:val="left" w:pos="0"/>
        </w:tabs>
        <w:spacing w:after="0" w:line="240" w:lineRule="auto"/>
        <w:ind w:firstLine="567"/>
        <w:jc w:val="both"/>
        <w:rPr>
          <w:rFonts w:ascii="Times New Roman" w:hAnsi="Times New Roman"/>
          <w:sz w:val="28"/>
          <w:szCs w:val="28"/>
        </w:rPr>
      </w:pPr>
      <w:r w:rsidRPr="007732FC">
        <w:rPr>
          <w:rFonts w:ascii="Times New Roman" w:hAnsi="Times New Roman"/>
          <w:color w:val="000000"/>
          <w:sz w:val="28"/>
          <w:szCs w:val="28"/>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Совет </w:t>
      </w:r>
      <w:r w:rsidRPr="007732FC">
        <w:rPr>
          <w:rFonts w:ascii="Times New Roman" w:hAnsi="Times New Roman"/>
          <w:sz w:val="28"/>
          <w:szCs w:val="28"/>
        </w:rPr>
        <w:t xml:space="preserve">сельского поселения Максим - Горьковский сельсовет муниципального района </w:t>
      </w:r>
      <w:proofErr w:type="spellStart"/>
      <w:r w:rsidRPr="007732FC">
        <w:rPr>
          <w:rFonts w:ascii="Times New Roman" w:hAnsi="Times New Roman"/>
          <w:sz w:val="28"/>
          <w:szCs w:val="28"/>
        </w:rPr>
        <w:t>Белебеевский</w:t>
      </w:r>
      <w:proofErr w:type="spellEnd"/>
      <w:r w:rsidRPr="007732FC">
        <w:rPr>
          <w:rFonts w:ascii="Times New Roman" w:hAnsi="Times New Roman"/>
          <w:sz w:val="28"/>
          <w:szCs w:val="28"/>
        </w:rPr>
        <w:t xml:space="preserve"> район Республики Башкортостан  </w:t>
      </w:r>
    </w:p>
    <w:p w:rsidR="00887BA5" w:rsidRDefault="00887BA5" w:rsidP="00887BA5">
      <w:pPr>
        <w:shd w:val="clear" w:color="auto" w:fill="FFFFFF"/>
        <w:spacing w:before="214" w:line="240" w:lineRule="auto"/>
        <w:ind w:left="2" w:firstLine="475"/>
        <w:jc w:val="both"/>
        <w:rPr>
          <w:rFonts w:ascii="Times New Roman" w:hAnsi="Times New Roman" w:cs="Times New Roman"/>
          <w:b/>
          <w:sz w:val="28"/>
        </w:rPr>
      </w:pPr>
      <w:r w:rsidRPr="00872E5C">
        <w:rPr>
          <w:rFonts w:ascii="Times New Roman" w:hAnsi="Times New Roman" w:cs="Times New Roman"/>
          <w:b/>
          <w:sz w:val="28"/>
        </w:rPr>
        <w:t>РЕШИЛ</w:t>
      </w:r>
      <w:r>
        <w:rPr>
          <w:rFonts w:ascii="Times New Roman" w:hAnsi="Times New Roman" w:cs="Times New Roman"/>
          <w:b/>
          <w:sz w:val="28"/>
        </w:rPr>
        <w:t>:</w:t>
      </w:r>
    </w:p>
    <w:p w:rsidR="00887BA5" w:rsidRDefault="00887BA5" w:rsidP="00887BA5">
      <w:pPr>
        <w:spacing w:line="240" w:lineRule="auto"/>
        <w:ind w:firstLine="477"/>
        <w:jc w:val="both"/>
        <w:rPr>
          <w:rFonts w:ascii="Times New Roman" w:hAnsi="Times New Roman" w:cs="Times New Roman"/>
          <w:sz w:val="28"/>
          <w:szCs w:val="28"/>
        </w:rPr>
      </w:pPr>
      <w:r w:rsidRPr="00851118">
        <w:rPr>
          <w:rFonts w:ascii="Times New Roman" w:hAnsi="Times New Roman" w:cs="Times New Roman"/>
          <w:sz w:val="28"/>
          <w:szCs w:val="28"/>
        </w:rPr>
        <w:t xml:space="preserve">Внести в Положение </w:t>
      </w:r>
      <w:r w:rsidRPr="00887BA5">
        <w:rPr>
          <w:rFonts w:ascii="Times New Roman" w:hAnsi="Times New Roman" w:cs="Times New Roman"/>
          <w:sz w:val="28"/>
          <w:szCs w:val="28"/>
        </w:rPr>
        <w:t>об обеспечении доступа к информации о деятельности органов местного самоуправления</w:t>
      </w:r>
      <w:r w:rsidRPr="00851118">
        <w:rPr>
          <w:rFonts w:ascii="Times New Roman" w:hAnsi="Times New Roman" w:cs="Times New Roman"/>
          <w:sz w:val="28"/>
          <w:szCs w:val="28"/>
        </w:rPr>
        <w:t xml:space="preserve"> сельского поселения Максим-Горьковский сельсовет муниципального района </w:t>
      </w:r>
      <w:proofErr w:type="spellStart"/>
      <w:r w:rsidRPr="00851118">
        <w:rPr>
          <w:rFonts w:ascii="Times New Roman" w:hAnsi="Times New Roman" w:cs="Times New Roman"/>
          <w:sz w:val="28"/>
          <w:szCs w:val="28"/>
        </w:rPr>
        <w:t>Белебеевский</w:t>
      </w:r>
      <w:proofErr w:type="spellEnd"/>
      <w:r w:rsidRPr="00851118">
        <w:rPr>
          <w:rFonts w:ascii="Times New Roman" w:hAnsi="Times New Roman" w:cs="Times New Roman"/>
          <w:sz w:val="28"/>
          <w:szCs w:val="28"/>
        </w:rPr>
        <w:t xml:space="preserve"> район Республики Башкортостан, утвержденное решением Совета сельского поселения Максим-Горьковский сельсовет муниципального района </w:t>
      </w:r>
      <w:proofErr w:type="spellStart"/>
      <w:r w:rsidRPr="00851118">
        <w:rPr>
          <w:rFonts w:ascii="Times New Roman" w:hAnsi="Times New Roman" w:cs="Times New Roman"/>
          <w:sz w:val="28"/>
          <w:szCs w:val="28"/>
        </w:rPr>
        <w:t>Белебеевский</w:t>
      </w:r>
      <w:proofErr w:type="spellEnd"/>
      <w:r w:rsidRPr="00851118">
        <w:rPr>
          <w:rFonts w:ascii="Times New Roman" w:hAnsi="Times New Roman" w:cs="Times New Roman"/>
          <w:sz w:val="28"/>
          <w:szCs w:val="28"/>
        </w:rPr>
        <w:t xml:space="preserve"> район Республики Башкортостан № </w:t>
      </w:r>
      <w:r>
        <w:rPr>
          <w:rFonts w:ascii="Times New Roman" w:hAnsi="Times New Roman" w:cs="Times New Roman"/>
          <w:sz w:val="28"/>
          <w:szCs w:val="28"/>
        </w:rPr>
        <w:t>252</w:t>
      </w:r>
      <w:r w:rsidRPr="00851118">
        <w:rPr>
          <w:rFonts w:ascii="Times New Roman" w:hAnsi="Times New Roman" w:cs="Times New Roman"/>
          <w:sz w:val="28"/>
          <w:szCs w:val="28"/>
        </w:rPr>
        <w:t xml:space="preserve"> от </w:t>
      </w:r>
      <w:r>
        <w:rPr>
          <w:rFonts w:ascii="Times New Roman" w:hAnsi="Times New Roman" w:cs="Times New Roman"/>
          <w:sz w:val="28"/>
          <w:szCs w:val="28"/>
        </w:rPr>
        <w:t>02.04.2013</w:t>
      </w:r>
      <w:r w:rsidRPr="00851118">
        <w:rPr>
          <w:rFonts w:ascii="Times New Roman" w:hAnsi="Times New Roman" w:cs="Times New Roman"/>
          <w:sz w:val="28"/>
          <w:szCs w:val="28"/>
        </w:rPr>
        <w:t xml:space="preserve"> г.</w:t>
      </w:r>
      <w:r>
        <w:rPr>
          <w:rFonts w:ascii="Times New Roman" w:hAnsi="Times New Roman" w:cs="Times New Roman"/>
          <w:sz w:val="28"/>
          <w:szCs w:val="28"/>
        </w:rPr>
        <w:t xml:space="preserve"> изменения:</w:t>
      </w:r>
    </w:p>
    <w:p w:rsidR="00F337F9" w:rsidRDefault="00E51B6E" w:rsidP="009F79C7">
      <w:pPr>
        <w:pStyle w:val="a5"/>
        <w:numPr>
          <w:ilvl w:val="0"/>
          <w:numId w:val="2"/>
        </w:numPr>
        <w:spacing w:after="120" w:line="240" w:lineRule="auto"/>
        <w:ind w:left="833" w:hanging="357"/>
        <w:jc w:val="both"/>
        <w:rPr>
          <w:rFonts w:ascii="Times New Roman" w:hAnsi="Times New Roman" w:cs="Times New Roman"/>
          <w:sz w:val="28"/>
          <w:szCs w:val="28"/>
        </w:rPr>
      </w:pPr>
      <w:r>
        <w:rPr>
          <w:rFonts w:ascii="Times New Roman" w:hAnsi="Times New Roman" w:cs="Times New Roman"/>
          <w:sz w:val="28"/>
          <w:szCs w:val="28"/>
        </w:rPr>
        <w:t xml:space="preserve">Исключить из </w:t>
      </w:r>
      <w:r w:rsidR="000E7903" w:rsidRPr="000E7903">
        <w:rPr>
          <w:rFonts w:ascii="Times New Roman" w:hAnsi="Times New Roman" w:cs="Times New Roman"/>
          <w:sz w:val="28"/>
          <w:szCs w:val="28"/>
        </w:rPr>
        <w:t>П. 1.8 Положения</w:t>
      </w:r>
      <w:r w:rsidR="000E7903">
        <w:rPr>
          <w:rFonts w:ascii="Times New Roman" w:hAnsi="Times New Roman" w:cs="Times New Roman"/>
          <w:sz w:val="28"/>
          <w:szCs w:val="28"/>
        </w:rPr>
        <w:t xml:space="preserve"> </w:t>
      </w:r>
      <w:r w:rsidR="00E35F56">
        <w:rPr>
          <w:rFonts w:ascii="Times New Roman" w:hAnsi="Times New Roman" w:cs="Times New Roman"/>
          <w:sz w:val="28"/>
          <w:szCs w:val="28"/>
        </w:rPr>
        <w:t>следующие строки:</w:t>
      </w:r>
    </w:p>
    <w:p w:rsidR="00E35F56" w:rsidRDefault="00E35F56" w:rsidP="009F79C7">
      <w:pPr>
        <w:shd w:val="clear" w:color="auto" w:fill="FFFFFF"/>
        <w:adjustRightInd w:val="0"/>
        <w:spacing w:before="120" w:after="0" w:line="360" w:lineRule="atLeast"/>
        <w:ind w:firstLine="720"/>
        <w:jc w:val="both"/>
        <w:rPr>
          <w:rFonts w:ascii="Times New Roman" w:hAnsi="Times New Roman"/>
          <w:color w:val="000000"/>
          <w:sz w:val="28"/>
          <w:szCs w:val="28"/>
        </w:rPr>
      </w:pPr>
      <w:r w:rsidRPr="00E35F56">
        <w:rPr>
          <w:rFonts w:ascii="Times New Roman" w:hAnsi="Times New Roman"/>
          <w:color w:val="000000"/>
          <w:sz w:val="28"/>
          <w:szCs w:val="28"/>
        </w:rPr>
        <w:t>«…Запросы, составленные на иностранном языке, не рассматриваются</w:t>
      </w:r>
      <w:proofErr w:type="gramStart"/>
      <w:r w:rsidRPr="00E35F56">
        <w:rPr>
          <w:rFonts w:ascii="Times New Roman" w:hAnsi="Times New Roman"/>
          <w:color w:val="000000"/>
          <w:sz w:val="28"/>
          <w:szCs w:val="28"/>
        </w:rPr>
        <w:t>.»</w:t>
      </w:r>
      <w:r>
        <w:rPr>
          <w:rFonts w:ascii="Times New Roman" w:hAnsi="Times New Roman"/>
          <w:color w:val="000000"/>
          <w:sz w:val="28"/>
          <w:szCs w:val="28"/>
        </w:rPr>
        <w:t>;</w:t>
      </w:r>
      <w:proofErr w:type="gramEnd"/>
    </w:p>
    <w:p w:rsidR="00E35F56" w:rsidRDefault="00E35F56" w:rsidP="009F79C7">
      <w:pPr>
        <w:pStyle w:val="a5"/>
        <w:numPr>
          <w:ilvl w:val="0"/>
          <w:numId w:val="2"/>
        </w:numPr>
        <w:spacing w:before="200" w:after="120" w:line="240" w:lineRule="auto"/>
        <w:ind w:left="833" w:hanging="357"/>
        <w:jc w:val="both"/>
        <w:rPr>
          <w:rFonts w:ascii="Times New Roman" w:hAnsi="Times New Roman"/>
          <w:color w:val="000000"/>
          <w:sz w:val="28"/>
          <w:szCs w:val="28"/>
        </w:rPr>
      </w:pPr>
      <w:r>
        <w:rPr>
          <w:rFonts w:ascii="Times New Roman" w:hAnsi="Times New Roman"/>
          <w:color w:val="000000"/>
          <w:sz w:val="28"/>
          <w:szCs w:val="28"/>
        </w:rPr>
        <w:t>Добавить в раздел 1 Положения п. 1.9 следующего содержания:</w:t>
      </w:r>
    </w:p>
    <w:p w:rsidR="00E35F56" w:rsidRDefault="00E35F56" w:rsidP="009F79C7">
      <w:pPr>
        <w:spacing w:before="120" w:line="240" w:lineRule="auto"/>
        <w:ind w:firstLine="476"/>
        <w:jc w:val="both"/>
        <w:rPr>
          <w:rFonts w:ascii="Times New Roman" w:hAnsi="Times New Roman"/>
          <w:color w:val="000000"/>
          <w:sz w:val="28"/>
          <w:szCs w:val="28"/>
        </w:rPr>
      </w:pPr>
      <w:r>
        <w:rPr>
          <w:rFonts w:ascii="Times New Roman" w:hAnsi="Times New Roman"/>
          <w:color w:val="000000"/>
          <w:sz w:val="28"/>
          <w:szCs w:val="28"/>
        </w:rPr>
        <w:t>«Информация о деятельности органов местного самоуправления не предоставляется в следующих случаях:</w:t>
      </w:r>
    </w:p>
    <w:p w:rsidR="00E35F56" w:rsidRPr="00E35F56" w:rsidRDefault="00E35F56" w:rsidP="007B2818">
      <w:pPr>
        <w:spacing w:before="120" w:after="120" w:line="240" w:lineRule="auto"/>
        <w:ind w:firstLine="476"/>
        <w:jc w:val="both"/>
        <w:rPr>
          <w:rFonts w:ascii="Times New Roman" w:hAnsi="Times New Roman"/>
          <w:color w:val="000000"/>
          <w:sz w:val="28"/>
          <w:szCs w:val="28"/>
        </w:rPr>
      </w:pPr>
      <w:r w:rsidRPr="00E35F56">
        <w:rPr>
          <w:rFonts w:ascii="Times New Roman" w:hAnsi="Times New Roman"/>
          <w:color w:val="000000"/>
          <w:sz w:val="28"/>
          <w:szCs w:val="28"/>
        </w:rPr>
        <w:lastRenderedPageBreak/>
        <w:t>1</w:t>
      </w:r>
      <w:r>
        <w:rPr>
          <w:rFonts w:ascii="Times New Roman" w:hAnsi="Times New Roman"/>
          <w:color w:val="000000"/>
          <w:sz w:val="28"/>
          <w:szCs w:val="28"/>
        </w:rPr>
        <w:t>.9.1</w:t>
      </w:r>
      <w:r w:rsidR="009F79C7">
        <w:rPr>
          <w:rFonts w:ascii="Times New Roman" w:hAnsi="Times New Roman"/>
          <w:color w:val="000000"/>
          <w:sz w:val="28"/>
          <w:szCs w:val="28"/>
        </w:rPr>
        <w:t>.</w:t>
      </w:r>
      <w:r w:rsidRPr="00E35F56">
        <w:rPr>
          <w:rFonts w:ascii="Times New Roman" w:hAnsi="Times New Roman"/>
          <w:color w:val="000000"/>
          <w:sz w:val="28"/>
          <w:szCs w:val="28"/>
        </w:rPr>
        <w:t xml:space="preserve"> </w:t>
      </w:r>
      <w:r w:rsidR="00645549">
        <w:rPr>
          <w:rFonts w:ascii="Times New Roman" w:hAnsi="Times New Roman"/>
          <w:color w:val="000000"/>
          <w:sz w:val="28"/>
          <w:szCs w:val="28"/>
        </w:rPr>
        <w:t>С</w:t>
      </w:r>
      <w:r w:rsidRPr="00E35F56">
        <w:rPr>
          <w:rFonts w:ascii="Times New Roman" w:hAnsi="Times New Roman"/>
          <w:color w:val="000000"/>
          <w:sz w:val="28"/>
          <w:szCs w:val="28"/>
        </w:rPr>
        <w:t>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35F56" w:rsidRPr="00E35F56" w:rsidRDefault="00E35F56" w:rsidP="007B2818">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1.9.2</w:t>
      </w:r>
      <w:r w:rsidR="009F79C7">
        <w:rPr>
          <w:rFonts w:ascii="Times New Roman" w:hAnsi="Times New Roman"/>
          <w:color w:val="000000"/>
          <w:sz w:val="28"/>
          <w:szCs w:val="28"/>
        </w:rPr>
        <w:t>.</w:t>
      </w:r>
      <w:r w:rsidR="00645549" w:rsidRPr="00E35F56">
        <w:rPr>
          <w:rFonts w:ascii="Times New Roman" w:hAnsi="Times New Roman"/>
          <w:color w:val="000000"/>
          <w:sz w:val="28"/>
          <w:szCs w:val="28"/>
        </w:rPr>
        <w:t xml:space="preserve"> </w:t>
      </w:r>
      <w:proofErr w:type="gramStart"/>
      <w:r w:rsidR="00645549">
        <w:rPr>
          <w:rFonts w:ascii="Times New Roman" w:hAnsi="Times New Roman"/>
          <w:color w:val="000000"/>
          <w:sz w:val="28"/>
          <w:szCs w:val="28"/>
        </w:rPr>
        <w:t>В</w:t>
      </w:r>
      <w:proofErr w:type="gramEnd"/>
      <w:r w:rsidRPr="00E35F56">
        <w:rPr>
          <w:rFonts w:ascii="Times New Roman" w:hAnsi="Times New Roman"/>
          <w:color w:val="000000"/>
          <w:sz w:val="28"/>
          <w:szCs w:val="28"/>
        </w:rPr>
        <w:t xml:space="preserve">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35F56" w:rsidRPr="00E35F56" w:rsidRDefault="00645549" w:rsidP="007B2818">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1.9.3</w:t>
      </w:r>
      <w:r w:rsidR="009F79C7">
        <w:rPr>
          <w:rFonts w:ascii="Times New Roman" w:hAnsi="Times New Roman"/>
          <w:color w:val="000000"/>
          <w:sz w:val="28"/>
          <w:szCs w:val="28"/>
        </w:rPr>
        <w:t>.</w:t>
      </w:r>
      <w:r w:rsidRPr="00E35F56">
        <w:rPr>
          <w:rFonts w:ascii="Times New Roman" w:hAnsi="Times New Roman"/>
          <w:color w:val="000000"/>
          <w:sz w:val="28"/>
          <w:szCs w:val="28"/>
        </w:rPr>
        <w:t xml:space="preserve"> </w:t>
      </w:r>
      <w:r>
        <w:rPr>
          <w:rFonts w:ascii="Times New Roman" w:hAnsi="Times New Roman"/>
          <w:color w:val="000000"/>
          <w:sz w:val="28"/>
          <w:szCs w:val="28"/>
        </w:rPr>
        <w:t>З</w:t>
      </w:r>
      <w:r w:rsidR="00E35F56" w:rsidRPr="00E35F56">
        <w:rPr>
          <w:rFonts w:ascii="Times New Roman" w:hAnsi="Times New Roman"/>
          <w:color w:val="000000"/>
          <w:sz w:val="28"/>
          <w:szCs w:val="28"/>
        </w:rPr>
        <w:t>апрашиваемая информация не относится к деятельности государственного органа или органа местного самоуправления, в которые поступил запрос;</w:t>
      </w:r>
    </w:p>
    <w:p w:rsidR="00E35F56" w:rsidRPr="00E35F56" w:rsidRDefault="00645549" w:rsidP="007B2818">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1.9.4</w:t>
      </w:r>
      <w:r w:rsidR="009F79C7">
        <w:rPr>
          <w:rFonts w:ascii="Times New Roman" w:hAnsi="Times New Roman"/>
          <w:color w:val="000000"/>
          <w:sz w:val="28"/>
          <w:szCs w:val="28"/>
        </w:rPr>
        <w:t>.</w:t>
      </w:r>
      <w:r>
        <w:rPr>
          <w:rFonts w:ascii="Times New Roman" w:hAnsi="Times New Roman"/>
          <w:color w:val="000000"/>
          <w:sz w:val="28"/>
          <w:szCs w:val="28"/>
        </w:rPr>
        <w:t xml:space="preserve"> З</w:t>
      </w:r>
      <w:r w:rsidR="00E35F56" w:rsidRPr="00E35F56">
        <w:rPr>
          <w:rFonts w:ascii="Times New Roman" w:hAnsi="Times New Roman"/>
          <w:color w:val="000000"/>
          <w:sz w:val="28"/>
          <w:szCs w:val="28"/>
        </w:rPr>
        <w:t>апрашиваемая информация относится к информации ограниченного доступа;</w:t>
      </w:r>
    </w:p>
    <w:p w:rsidR="00E35F56" w:rsidRPr="00E35F56" w:rsidRDefault="00645549" w:rsidP="007B2818">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1.9.5</w:t>
      </w:r>
      <w:r w:rsidR="009F79C7">
        <w:rPr>
          <w:rFonts w:ascii="Times New Roman" w:hAnsi="Times New Roman"/>
          <w:color w:val="000000"/>
          <w:sz w:val="28"/>
          <w:szCs w:val="28"/>
        </w:rPr>
        <w:t>.</w:t>
      </w:r>
      <w:r>
        <w:rPr>
          <w:rFonts w:ascii="Times New Roman" w:hAnsi="Times New Roman"/>
          <w:color w:val="000000"/>
          <w:sz w:val="28"/>
          <w:szCs w:val="28"/>
        </w:rPr>
        <w:t xml:space="preserve"> З</w:t>
      </w:r>
      <w:r w:rsidR="00E35F56" w:rsidRPr="00E35F56">
        <w:rPr>
          <w:rFonts w:ascii="Times New Roman" w:hAnsi="Times New Roman"/>
          <w:color w:val="000000"/>
          <w:sz w:val="28"/>
          <w:szCs w:val="28"/>
        </w:rPr>
        <w:t>апрашиваемая информация ранее предоставлялась пользователю информацией;</w:t>
      </w:r>
    </w:p>
    <w:p w:rsidR="00E35F56" w:rsidRDefault="00645549" w:rsidP="007B2818">
      <w:pPr>
        <w:spacing w:before="120" w:line="240" w:lineRule="auto"/>
        <w:ind w:firstLine="476"/>
        <w:jc w:val="both"/>
        <w:rPr>
          <w:rFonts w:ascii="Times New Roman" w:hAnsi="Times New Roman"/>
          <w:color w:val="000000"/>
          <w:sz w:val="28"/>
          <w:szCs w:val="28"/>
        </w:rPr>
      </w:pPr>
      <w:r>
        <w:rPr>
          <w:rFonts w:ascii="Times New Roman" w:hAnsi="Times New Roman"/>
          <w:color w:val="000000"/>
          <w:sz w:val="28"/>
          <w:szCs w:val="28"/>
        </w:rPr>
        <w:t>1.9.6</w:t>
      </w:r>
      <w:r w:rsidR="009F79C7">
        <w:rPr>
          <w:rFonts w:ascii="Times New Roman" w:hAnsi="Times New Roman"/>
          <w:color w:val="000000"/>
          <w:sz w:val="28"/>
          <w:szCs w:val="28"/>
        </w:rPr>
        <w:t>.</w:t>
      </w:r>
      <w:r>
        <w:rPr>
          <w:rFonts w:ascii="Times New Roman" w:hAnsi="Times New Roman"/>
          <w:color w:val="000000"/>
          <w:sz w:val="28"/>
          <w:szCs w:val="28"/>
        </w:rPr>
        <w:t xml:space="preserve"> В </w:t>
      </w:r>
      <w:r w:rsidR="00E35F56" w:rsidRPr="00E35F56">
        <w:rPr>
          <w:rFonts w:ascii="Times New Roman" w:hAnsi="Times New Roman"/>
          <w:color w:val="000000"/>
          <w:sz w:val="28"/>
          <w:szCs w:val="28"/>
        </w:rPr>
        <w:t>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Start"/>
      <w:r w:rsidR="00E35F56" w:rsidRPr="00E35F56">
        <w:rPr>
          <w:rFonts w:ascii="Times New Roman" w:hAnsi="Times New Roman"/>
          <w:color w:val="000000"/>
          <w:sz w:val="28"/>
          <w:szCs w:val="28"/>
        </w:rPr>
        <w:t>.</w:t>
      </w:r>
      <w:r w:rsidR="007B2818">
        <w:rPr>
          <w:rFonts w:ascii="Times New Roman" w:hAnsi="Times New Roman"/>
          <w:color w:val="000000"/>
          <w:sz w:val="28"/>
          <w:szCs w:val="28"/>
        </w:rPr>
        <w:t>»</w:t>
      </w:r>
      <w:proofErr w:type="gramEnd"/>
    </w:p>
    <w:p w:rsidR="007B2818" w:rsidRDefault="007B2818" w:rsidP="007B2818">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 xml:space="preserve">3. </w:t>
      </w:r>
      <w:r w:rsidRPr="007B2818">
        <w:rPr>
          <w:rFonts w:ascii="Times New Roman" w:hAnsi="Times New Roman"/>
          <w:color w:val="000000"/>
          <w:sz w:val="28"/>
          <w:szCs w:val="28"/>
        </w:rPr>
        <w:t>Дополнить Положение разделом 3 «Порядок рассмотрения запросов, составленных на иностранном языке» следующего содержания:</w:t>
      </w:r>
    </w:p>
    <w:p w:rsidR="007B2818" w:rsidRDefault="00A16483" w:rsidP="007B2818">
      <w:pPr>
        <w:spacing w:before="120" w:after="120" w:line="240" w:lineRule="auto"/>
        <w:ind w:firstLine="476"/>
        <w:jc w:val="both"/>
        <w:rPr>
          <w:rFonts w:ascii="Times New Roman" w:hAnsi="Times New Roman"/>
          <w:color w:val="000000"/>
          <w:sz w:val="28"/>
          <w:szCs w:val="28"/>
        </w:rPr>
      </w:pPr>
      <w:r w:rsidRPr="00A16483">
        <w:rPr>
          <w:rFonts w:ascii="Times New Roman" w:hAnsi="Times New Roman"/>
          <w:color w:val="000000"/>
          <w:sz w:val="28"/>
          <w:szCs w:val="28"/>
        </w:rPr>
        <w:t xml:space="preserve">«3.1. Все запросы, составленные на иностранном языке, направленные в Администрацию </w:t>
      </w:r>
      <w:proofErr w:type="spellStart"/>
      <w:r w:rsidRPr="00A16483">
        <w:rPr>
          <w:rFonts w:ascii="Times New Roman" w:hAnsi="Times New Roman"/>
          <w:color w:val="000000"/>
          <w:sz w:val="28"/>
          <w:szCs w:val="28"/>
        </w:rPr>
        <w:t>Мирненского</w:t>
      </w:r>
      <w:proofErr w:type="spellEnd"/>
      <w:r w:rsidRPr="00A16483">
        <w:rPr>
          <w:rFonts w:ascii="Times New Roman" w:hAnsi="Times New Roman"/>
          <w:color w:val="000000"/>
          <w:sz w:val="28"/>
          <w:szCs w:val="28"/>
        </w:rPr>
        <w:t xml:space="preserve"> сельского поселения, поступают Управляющему делами для регистрации и организации осуществления перевода специалистами Администрации поселения или лицами, проживающими на территории поселения и владеющими языком, на котором составлен запрос. В случае отсутствия лица, владеющего иностранным языком, необходимого для перевода поступившего запроса, поступивший на иностранном языке запрос не рассматривается.</w:t>
      </w:r>
    </w:p>
    <w:p w:rsidR="00A16483" w:rsidRPr="00A16483" w:rsidRDefault="00A16483" w:rsidP="00A16483">
      <w:pPr>
        <w:spacing w:before="120" w:after="120" w:line="240" w:lineRule="auto"/>
        <w:ind w:firstLine="476"/>
        <w:jc w:val="both"/>
        <w:rPr>
          <w:rFonts w:ascii="Times New Roman" w:hAnsi="Times New Roman"/>
          <w:color w:val="000000"/>
          <w:sz w:val="28"/>
          <w:szCs w:val="28"/>
        </w:rPr>
      </w:pPr>
      <w:r w:rsidRPr="00A16483">
        <w:rPr>
          <w:rFonts w:ascii="Times New Roman" w:hAnsi="Times New Roman"/>
          <w:color w:val="000000"/>
          <w:sz w:val="28"/>
          <w:szCs w:val="28"/>
        </w:rPr>
        <w:t>3.</w:t>
      </w:r>
      <w:r>
        <w:rPr>
          <w:rFonts w:ascii="Times New Roman" w:hAnsi="Times New Roman"/>
          <w:color w:val="000000"/>
          <w:sz w:val="28"/>
          <w:szCs w:val="28"/>
        </w:rPr>
        <w:t>2</w:t>
      </w:r>
      <w:r w:rsidR="009F79C7">
        <w:rPr>
          <w:rFonts w:ascii="Times New Roman" w:hAnsi="Times New Roman"/>
          <w:color w:val="000000"/>
          <w:sz w:val="28"/>
          <w:szCs w:val="28"/>
        </w:rPr>
        <w:t>.</w:t>
      </w:r>
      <w:r w:rsidRPr="00A16483">
        <w:rPr>
          <w:rFonts w:ascii="Times New Roman" w:hAnsi="Times New Roman"/>
          <w:color w:val="000000"/>
          <w:sz w:val="28"/>
          <w:szCs w:val="28"/>
        </w:rPr>
        <w:t xml:space="preserve"> Зарегистрированный запрос, составленный на иностранном языке, и его перевод направляется для рассмотрения Главе поселения.</w:t>
      </w:r>
    </w:p>
    <w:p w:rsidR="00A16483" w:rsidRPr="00A16483" w:rsidRDefault="00A16483" w:rsidP="00A16483">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3.3</w:t>
      </w:r>
      <w:r w:rsidR="009F79C7">
        <w:rPr>
          <w:rFonts w:ascii="Times New Roman" w:hAnsi="Times New Roman"/>
          <w:color w:val="000000"/>
          <w:sz w:val="28"/>
          <w:szCs w:val="28"/>
        </w:rPr>
        <w:t>.</w:t>
      </w:r>
      <w:r w:rsidRPr="00A16483">
        <w:rPr>
          <w:rFonts w:ascii="Times New Roman" w:hAnsi="Times New Roman"/>
          <w:color w:val="000000"/>
          <w:sz w:val="28"/>
          <w:szCs w:val="28"/>
        </w:rPr>
        <w:t xml:space="preserve"> Глава поселения рассматривает поступивший запрос и накладывает резолюцию с указанием исполнителя запроса.</w:t>
      </w:r>
    </w:p>
    <w:p w:rsidR="00A16483" w:rsidRPr="00A16483" w:rsidRDefault="00A16483" w:rsidP="00A16483">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3.4</w:t>
      </w:r>
      <w:r w:rsidR="009F79C7">
        <w:rPr>
          <w:rFonts w:ascii="Times New Roman" w:hAnsi="Times New Roman"/>
          <w:color w:val="000000"/>
          <w:sz w:val="28"/>
          <w:szCs w:val="28"/>
        </w:rPr>
        <w:t>.</w:t>
      </w:r>
      <w:r w:rsidRPr="00A16483">
        <w:rPr>
          <w:rFonts w:ascii="Times New Roman" w:hAnsi="Times New Roman"/>
          <w:color w:val="000000"/>
          <w:sz w:val="28"/>
          <w:szCs w:val="28"/>
        </w:rPr>
        <w:t xml:space="preserve"> Делопроизводитель снимает копию поступившего запроса и приложений к нему (при наличии) и передаёт копии под роспись исполнителя для подготовки ответа в установленные законом сроки.</w:t>
      </w:r>
    </w:p>
    <w:p w:rsidR="00A16483" w:rsidRDefault="00A16483" w:rsidP="00A16483">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3.5</w:t>
      </w:r>
      <w:r w:rsidRPr="00A16483">
        <w:rPr>
          <w:rFonts w:ascii="Times New Roman" w:hAnsi="Times New Roman"/>
          <w:color w:val="000000"/>
          <w:sz w:val="28"/>
          <w:szCs w:val="28"/>
        </w:rPr>
        <w:t>. Организацию рассмотрения запроса, поступившего в</w:t>
      </w:r>
      <w:r>
        <w:rPr>
          <w:rFonts w:ascii="Times New Roman" w:hAnsi="Times New Roman"/>
          <w:color w:val="000000"/>
          <w:sz w:val="28"/>
          <w:szCs w:val="28"/>
        </w:rPr>
        <w:t xml:space="preserve"> органы местного самоуправления </w:t>
      </w:r>
      <w:r w:rsidRPr="00A16483">
        <w:rPr>
          <w:rFonts w:ascii="Times New Roman" w:hAnsi="Times New Roman"/>
          <w:color w:val="000000"/>
          <w:sz w:val="28"/>
          <w:szCs w:val="28"/>
        </w:rPr>
        <w:t xml:space="preserve">сельского поселения, составленного на </w:t>
      </w:r>
      <w:r w:rsidRPr="00A16483">
        <w:rPr>
          <w:rFonts w:ascii="Times New Roman" w:hAnsi="Times New Roman"/>
          <w:color w:val="000000"/>
          <w:sz w:val="28"/>
          <w:szCs w:val="28"/>
        </w:rPr>
        <w:lastRenderedPageBreak/>
        <w:t>иностранном языке, справочную работу и ведение делопроизводства, осуществляет специалист, уполномоченный на рассмотрение данного запроса.</w:t>
      </w:r>
    </w:p>
    <w:p w:rsidR="00A16483" w:rsidRPr="00A16483" w:rsidRDefault="00A16483" w:rsidP="00A16483">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3.6</w:t>
      </w:r>
      <w:r w:rsidRPr="00A16483">
        <w:rPr>
          <w:rFonts w:ascii="Times New Roman" w:hAnsi="Times New Roman"/>
          <w:color w:val="000000"/>
          <w:sz w:val="28"/>
          <w:szCs w:val="28"/>
        </w:rPr>
        <w:t>. Специалист, работающий с запросом, несет персональную ответственность за сохранность находящегося у него на рассмотрении запроса и документов, связанных с его рассмотрением.</w:t>
      </w:r>
    </w:p>
    <w:p w:rsidR="00A16483" w:rsidRPr="00A16483" w:rsidRDefault="00A16483" w:rsidP="00A16483">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3.7</w:t>
      </w:r>
      <w:r w:rsidRPr="00A16483">
        <w:rPr>
          <w:rFonts w:ascii="Times New Roman" w:hAnsi="Times New Roman"/>
          <w:color w:val="000000"/>
          <w:sz w:val="28"/>
          <w:szCs w:val="28"/>
        </w:rPr>
        <w:t>. Запрос подлежит рассмотрению в тридцатидневный срок со дня регистрации. В случае</w:t>
      </w:r>
      <w:proofErr w:type="gramStart"/>
      <w:r w:rsidRPr="00A16483">
        <w:rPr>
          <w:rFonts w:ascii="Times New Roman" w:hAnsi="Times New Roman"/>
          <w:color w:val="000000"/>
          <w:sz w:val="28"/>
          <w:szCs w:val="28"/>
        </w:rPr>
        <w:t>,</w:t>
      </w:r>
      <w:proofErr w:type="gramEnd"/>
      <w:r w:rsidRPr="00A16483">
        <w:rPr>
          <w:rFonts w:ascii="Times New Roman" w:hAnsi="Times New Roman"/>
          <w:color w:val="000000"/>
          <w:sz w:val="28"/>
          <w:szCs w:val="28"/>
        </w:rPr>
        <w:t xml:space="preserve"> если предоставление запрашиваемой информации невозможно в указанный срок, в течение семи дней со дня регистрации запроса </w:t>
      </w:r>
      <w:r w:rsidR="009F79C7">
        <w:rPr>
          <w:rFonts w:ascii="Times New Roman" w:hAnsi="Times New Roman"/>
          <w:color w:val="000000"/>
          <w:sz w:val="28"/>
          <w:szCs w:val="28"/>
        </w:rPr>
        <w:t>заявитель</w:t>
      </w:r>
      <w:r w:rsidRPr="00A16483">
        <w:rPr>
          <w:rFonts w:ascii="Times New Roman" w:hAnsi="Times New Roman"/>
          <w:color w:val="000000"/>
          <w:sz w:val="28"/>
          <w:szCs w:val="28"/>
        </w:rPr>
        <w:t xml:space="preserve">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w:t>
      </w:r>
      <w:r w:rsidR="009F79C7">
        <w:rPr>
          <w:rFonts w:ascii="Times New Roman" w:hAnsi="Times New Roman"/>
          <w:color w:val="000000"/>
          <w:sz w:val="28"/>
          <w:szCs w:val="28"/>
        </w:rPr>
        <w:t>8</w:t>
      </w:r>
      <w:r w:rsidRPr="00A16483">
        <w:rPr>
          <w:rFonts w:ascii="Times New Roman" w:hAnsi="Times New Roman"/>
          <w:color w:val="000000"/>
          <w:sz w:val="28"/>
          <w:szCs w:val="28"/>
        </w:rPr>
        <w:t>-ФЗ «Об обеспечении доступа к информации о деятельности государственных органов и органов местного самоуправления» срока для ответа на запрос.</w:t>
      </w:r>
    </w:p>
    <w:p w:rsidR="009F79C7" w:rsidRPr="009F79C7" w:rsidRDefault="009F79C7" w:rsidP="009F79C7">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3.8</w:t>
      </w:r>
      <w:r w:rsidRPr="009F79C7">
        <w:rPr>
          <w:rFonts w:ascii="Times New Roman" w:hAnsi="Times New Roman"/>
          <w:color w:val="000000"/>
          <w:sz w:val="28"/>
          <w:szCs w:val="28"/>
        </w:rPr>
        <w:t>. Информация о деятельности органов местного самоуправления по запросу представляется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представлении указанной информации. В ответе на запрос указываются наименование, почтовый адрес, должность лица, подписавшего ответ, а также реквизиты ответа на запрос (регистрационный номер и дата).</w:t>
      </w:r>
    </w:p>
    <w:p w:rsidR="009F79C7" w:rsidRPr="009F79C7" w:rsidRDefault="009F79C7" w:rsidP="009F79C7">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3.9.</w:t>
      </w:r>
      <w:r w:rsidRPr="009F79C7">
        <w:rPr>
          <w:rFonts w:ascii="Times New Roman" w:hAnsi="Times New Roman"/>
          <w:color w:val="000000"/>
          <w:sz w:val="28"/>
          <w:szCs w:val="28"/>
        </w:rPr>
        <w:t xml:space="preserve"> В случае если информация о деятельности органов местного самоуправления сельского поселения относится к конфиденциальной информации, в ответе указывается только ссылка на акт (его вид, наименование, номер и дату принятия), которым эти сведения признаны конфиденциальной информацией.</w:t>
      </w:r>
    </w:p>
    <w:p w:rsidR="009F79C7" w:rsidRPr="009F79C7" w:rsidRDefault="009F79C7" w:rsidP="009F79C7">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3.10</w:t>
      </w:r>
      <w:r w:rsidRPr="009F79C7">
        <w:rPr>
          <w:rFonts w:ascii="Times New Roman" w:hAnsi="Times New Roman"/>
          <w:color w:val="000000"/>
          <w:sz w:val="28"/>
          <w:szCs w:val="28"/>
        </w:rPr>
        <w:t>. При ответе на запрос используется государственный язык Российской Федерации.</w:t>
      </w:r>
    </w:p>
    <w:p w:rsidR="009F79C7" w:rsidRPr="009F79C7" w:rsidRDefault="009F79C7" w:rsidP="009F79C7">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3.11</w:t>
      </w:r>
      <w:r w:rsidRPr="009F79C7">
        <w:rPr>
          <w:rFonts w:ascii="Times New Roman" w:hAnsi="Times New Roman"/>
          <w:color w:val="000000"/>
          <w:sz w:val="28"/>
          <w:szCs w:val="28"/>
        </w:rPr>
        <w:t xml:space="preserve">. По итогам рассмотрения запроса исполнитель представляет Главе поселения </w:t>
      </w:r>
      <w:r>
        <w:rPr>
          <w:rFonts w:ascii="Times New Roman" w:hAnsi="Times New Roman"/>
          <w:color w:val="000000"/>
          <w:sz w:val="28"/>
          <w:szCs w:val="28"/>
        </w:rPr>
        <w:t>проект ответа.</w:t>
      </w:r>
    </w:p>
    <w:p w:rsidR="009F79C7" w:rsidRDefault="009F79C7" w:rsidP="009F79C7">
      <w:pPr>
        <w:spacing w:before="120" w:after="120" w:line="240" w:lineRule="auto"/>
        <w:ind w:firstLine="476"/>
        <w:jc w:val="both"/>
        <w:rPr>
          <w:rFonts w:ascii="Times New Roman" w:hAnsi="Times New Roman"/>
          <w:color w:val="000000"/>
          <w:sz w:val="28"/>
          <w:szCs w:val="28"/>
        </w:rPr>
      </w:pPr>
      <w:r>
        <w:rPr>
          <w:rFonts w:ascii="Times New Roman" w:hAnsi="Times New Roman"/>
          <w:color w:val="000000"/>
          <w:sz w:val="28"/>
          <w:szCs w:val="28"/>
        </w:rPr>
        <w:t>3.12.</w:t>
      </w:r>
      <w:r w:rsidRPr="009F79C7">
        <w:rPr>
          <w:rFonts w:ascii="Times New Roman" w:hAnsi="Times New Roman"/>
          <w:color w:val="000000"/>
          <w:sz w:val="28"/>
          <w:szCs w:val="28"/>
        </w:rPr>
        <w:t xml:space="preserve"> Ответ заявителю с материалами к запросу подлежит обязательной регистрации и отправке заявителю в течение одного рабочего дня</w:t>
      </w:r>
      <w:proofErr w:type="gramStart"/>
      <w:r>
        <w:rPr>
          <w:rFonts w:ascii="Times New Roman" w:hAnsi="Times New Roman"/>
          <w:color w:val="000000"/>
          <w:sz w:val="28"/>
          <w:szCs w:val="28"/>
        </w:rPr>
        <w:t>.»</w:t>
      </w:r>
      <w:proofErr w:type="gramEnd"/>
    </w:p>
    <w:p w:rsidR="009F79C7" w:rsidRPr="00221A09" w:rsidRDefault="009F79C7" w:rsidP="009F79C7">
      <w:pPr>
        <w:autoSpaceDE w:val="0"/>
        <w:autoSpaceDN w:val="0"/>
        <w:adjustRightInd w:val="0"/>
        <w:spacing w:after="0" w:line="240" w:lineRule="auto"/>
        <w:ind w:firstLine="477"/>
        <w:jc w:val="both"/>
        <w:rPr>
          <w:rFonts w:ascii="Times New Roman" w:hAnsi="Times New Roman"/>
          <w:sz w:val="28"/>
          <w:szCs w:val="28"/>
        </w:rPr>
      </w:pPr>
      <w:r>
        <w:rPr>
          <w:rFonts w:ascii="Times New Roman" w:hAnsi="Times New Roman"/>
          <w:color w:val="000000"/>
          <w:sz w:val="28"/>
          <w:szCs w:val="28"/>
        </w:rPr>
        <w:t>4.</w:t>
      </w:r>
      <w:r w:rsidRPr="009F79C7">
        <w:rPr>
          <w:rFonts w:ascii="Times New Roman" w:hAnsi="Times New Roman"/>
          <w:sz w:val="28"/>
          <w:szCs w:val="28"/>
        </w:rPr>
        <w:t xml:space="preserve"> </w:t>
      </w:r>
      <w:r w:rsidRPr="00221A09">
        <w:rPr>
          <w:rFonts w:ascii="Times New Roman" w:hAnsi="Times New Roman"/>
          <w:sz w:val="28"/>
          <w:szCs w:val="28"/>
        </w:rPr>
        <w:t xml:space="preserve">Разместить настоящее решение для ознакомления населения на информационном стенде в здании  Администрации   сельского поселения  Максим-Горьковский сельсовет   муниципального  района </w:t>
      </w:r>
      <w:proofErr w:type="spellStart"/>
      <w:r w:rsidRPr="00221A09">
        <w:rPr>
          <w:rFonts w:ascii="Times New Roman" w:hAnsi="Times New Roman"/>
          <w:sz w:val="28"/>
          <w:szCs w:val="28"/>
        </w:rPr>
        <w:t>Белебеевский</w:t>
      </w:r>
      <w:proofErr w:type="spellEnd"/>
      <w:r w:rsidRPr="00221A09">
        <w:rPr>
          <w:rFonts w:ascii="Times New Roman" w:hAnsi="Times New Roman"/>
          <w:sz w:val="28"/>
          <w:szCs w:val="28"/>
        </w:rPr>
        <w:t xml:space="preserve">  район Республики  Башкортостан по адресу: с. ЦУП им. Максима Горького, ул. Садовая, д.3,  и  обнародовать на официальном сайте сельского поселения  Максим-Горьковский сельсовет  муниципального  района </w:t>
      </w:r>
      <w:proofErr w:type="spellStart"/>
      <w:r w:rsidRPr="00221A09">
        <w:rPr>
          <w:rFonts w:ascii="Times New Roman" w:hAnsi="Times New Roman"/>
          <w:sz w:val="28"/>
          <w:szCs w:val="28"/>
        </w:rPr>
        <w:t>Белебеевский</w:t>
      </w:r>
      <w:proofErr w:type="spellEnd"/>
      <w:r w:rsidRPr="00221A09">
        <w:rPr>
          <w:rFonts w:ascii="Times New Roman" w:hAnsi="Times New Roman"/>
          <w:sz w:val="28"/>
          <w:szCs w:val="28"/>
        </w:rPr>
        <w:t xml:space="preserve">  район Республики  Башкортостан по адресу:  http://maksimadm.ru</w:t>
      </w:r>
    </w:p>
    <w:p w:rsidR="009F79C7" w:rsidRDefault="009F79C7" w:rsidP="009F79C7">
      <w:pPr>
        <w:autoSpaceDE w:val="0"/>
        <w:autoSpaceDN w:val="0"/>
        <w:adjustRightInd w:val="0"/>
        <w:spacing w:after="0" w:line="240" w:lineRule="auto"/>
        <w:ind w:firstLine="709"/>
        <w:jc w:val="both"/>
        <w:rPr>
          <w:rFonts w:ascii="Times New Roman" w:hAnsi="Times New Roman"/>
          <w:sz w:val="28"/>
          <w:szCs w:val="28"/>
        </w:rPr>
      </w:pPr>
    </w:p>
    <w:p w:rsidR="000E7903" w:rsidRPr="000E7903" w:rsidRDefault="009F79C7" w:rsidP="009F79C7">
      <w:pPr>
        <w:pStyle w:val="p1"/>
        <w:spacing w:before="0" w:beforeAutospacing="0" w:after="0" w:afterAutospacing="0"/>
      </w:pPr>
      <w:r>
        <w:t>Председатель Совета</w:t>
      </w:r>
      <w:r w:rsidRPr="00221A09">
        <w:tab/>
      </w:r>
      <w:r w:rsidRPr="00221A09">
        <w:tab/>
      </w:r>
      <w:r>
        <w:t xml:space="preserve">                     </w:t>
      </w:r>
      <w:r w:rsidRPr="00221A09">
        <w:t xml:space="preserve">             Н.К. Красильникова</w:t>
      </w:r>
    </w:p>
    <w:sectPr w:rsidR="000E7903" w:rsidRPr="000E7903" w:rsidSect="00465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547A"/>
    <w:multiLevelType w:val="hybridMultilevel"/>
    <w:tmpl w:val="3DDC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7B63D6"/>
    <w:multiLevelType w:val="hybridMultilevel"/>
    <w:tmpl w:val="35D0D22E"/>
    <w:lvl w:ilvl="0" w:tplc="5F4685DE">
      <w:start w:val="1"/>
      <w:numFmt w:val="decimal"/>
      <w:lvlText w:val="%1."/>
      <w:lvlJc w:val="left"/>
      <w:pPr>
        <w:ind w:left="837" w:hanging="360"/>
      </w:pPr>
      <w:rPr>
        <w:rFonts w:hint="default"/>
      </w:r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2108D"/>
    <w:rsid w:val="000E7903"/>
    <w:rsid w:val="001E1923"/>
    <w:rsid w:val="00383857"/>
    <w:rsid w:val="0046561E"/>
    <w:rsid w:val="004F0B92"/>
    <w:rsid w:val="004F7B7C"/>
    <w:rsid w:val="00645549"/>
    <w:rsid w:val="007B2818"/>
    <w:rsid w:val="00887BA5"/>
    <w:rsid w:val="009F79C7"/>
    <w:rsid w:val="00A16483"/>
    <w:rsid w:val="00A2108D"/>
    <w:rsid w:val="00B26EB9"/>
    <w:rsid w:val="00E35F56"/>
    <w:rsid w:val="00E51B6E"/>
    <w:rsid w:val="00F3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08D"/>
    <w:rPr>
      <w:rFonts w:ascii="Tahoma" w:hAnsi="Tahoma" w:cs="Tahoma"/>
      <w:sz w:val="16"/>
      <w:szCs w:val="16"/>
    </w:rPr>
  </w:style>
  <w:style w:type="paragraph" w:styleId="a5">
    <w:name w:val="List Paragraph"/>
    <w:basedOn w:val="a"/>
    <w:uiPriority w:val="34"/>
    <w:qFormat/>
    <w:rsid w:val="000E7903"/>
    <w:pPr>
      <w:ind w:left="720"/>
      <w:contextualSpacing/>
    </w:pPr>
  </w:style>
  <w:style w:type="paragraph" w:styleId="a6">
    <w:name w:val="Normal (Web)"/>
    <w:basedOn w:val="a"/>
    <w:uiPriority w:val="99"/>
    <w:semiHidden/>
    <w:unhideWhenUsed/>
    <w:rsid w:val="00A16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9F79C7"/>
    <w:pPr>
      <w:spacing w:before="100" w:beforeAutospacing="1" w:after="100" w:afterAutospacing="1" w:line="240" w:lineRule="auto"/>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11833226">
      <w:bodyDiv w:val="1"/>
      <w:marLeft w:val="0"/>
      <w:marRight w:val="0"/>
      <w:marTop w:val="0"/>
      <w:marBottom w:val="0"/>
      <w:divBdr>
        <w:top w:val="none" w:sz="0" w:space="0" w:color="auto"/>
        <w:left w:val="none" w:sz="0" w:space="0" w:color="auto"/>
        <w:bottom w:val="none" w:sz="0" w:space="0" w:color="auto"/>
        <w:right w:val="none" w:sz="0" w:space="0" w:color="auto"/>
      </w:divBdr>
    </w:div>
    <w:div w:id="1148399693">
      <w:bodyDiv w:val="1"/>
      <w:marLeft w:val="0"/>
      <w:marRight w:val="0"/>
      <w:marTop w:val="0"/>
      <w:marBottom w:val="0"/>
      <w:divBdr>
        <w:top w:val="none" w:sz="0" w:space="0" w:color="auto"/>
        <w:left w:val="none" w:sz="0" w:space="0" w:color="auto"/>
        <w:bottom w:val="none" w:sz="0" w:space="0" w:color="auto"/>
        <w:right w:val="none" w:sz="0" w:space="0" w:color="auto"/>
      </w:divBdr>
    </w:div>
    <w:div w:id="1713967423">
      <w:bodyDiv w:val="1"/>
      <w:marLeft w:val="0"/>
      <w:marRight w:val="0"/>
      <w:marTop w:val="0"/>
      <w:marBottom w:val="0"/>
      <w:divBdr>
        <w:top w:val="none" w:sz="0" w:space="0" w:color="auto"/>
        <w:left w:val="none" w:sz="0" w:space="0" w:color="auto"/>
        <w:bottom w:val="none" w:sz="0" w:space="0" w:color="auto"/>
        <w:right w:val="none" w:sz="0" w:space="0" w:color="auto"/>
      </w:divBdr>
    </w:div>
    <w:div w:id="19330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Максим-Горький</cp:lastModifiedBy>
  <cp:revision>12</cp:revision>
  <dcterms:created xsi:type="dcterms:W3CDTF">2016-03-04T06:34:00Z</dcterms:created>
  <dcterms:modified xsi:type="dcterms:W3CDTF">2017-07-07T12:32:00Z</dcterms:modified>
</cp:coreProperties>
</file>