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E730C" w:rsidTr="003627F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730C" w:rsidRPr="00BE730C" w:rsidRDefault="00BE730C" w:rsidP="00BE730C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BE730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BE730C" w:rsidRPr="00BE730C" w:rsidRDefault="00BE730C" w:rsidP="00BE730C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 w:rsidRPr="00BE730C">
              <w:rPr>
                <w:rFonts w:ascii="Times New Roman" w:hAnsi="Microsoft Sans Serif" w:cs="Times New Roman"/>
                <w:b/>
                <w:sz w:val="18"/>
                <w:szCs w:val="18"/>
              </w:rPr>
              <w:t>ӊ</w:t>
            </w:r>
          </w:p>
          <w:p w:rsidR="00BE730C" w:rsidRPr="00BE730C" w:rsidRDefault="00BE730C" w:rsidP="00BE730C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E730C" w:rsidRPr="00BE730C" w:rsidRDefault="00BE730C" w:rsidP="00BE730C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 w:rsidRPr="00BE730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BE730C" w:rsidRPr="00BE730C" w:rsidRDefault="00BE730C" w:rsidP="00BE730C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30C" w:rsidRPr="00BE730C" w:rsidRDefault="00BE730C" w:rsidP="00BE73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sz w:val="18"/>
                <w:szCs w:val="18"/>
              </w:rPr>
              <w:t xml:space="preserve">452014, М.Горький </w:t>
            </w:r>
            <w:proofErr w:type="spellStart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E730C" w:rsidRPr="00BE730C" w:rsidRDefault="00BE730C" w:rsidP="00BE7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730C" w:rsidRPr="00BE730C" w:rsidRDefault="00BE730C" w:rsidP="00BE7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30C" w:rsidRPr="00BE730C" w:rsidRDefault="00BE730C" w:rsidP="00BE730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730C" w:rsidRPr="00BE730C" w:rsidRDefault="00BE730C" w:rsidP="00BE730C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E730C" w:rsidRPr="00BE730C" w:rsidRDefault="00BE730C" w:rsidP="00BE730C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E730C" w:rsidRPr="00BE730C" w:rsidRDefault="00BE730C" w:rsidP="00BE730C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730C" w:rsidRPr="00BE730C" w:rsidRDefault="00BE730C" w:rsidP="00BE730C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BE730C" w:rsidRPr="00BE730C" w:rsidRDefault="00BE730C" w:rsidP="00BE730C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30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E730C" w:rsidRDefault="00BE730C" w:rsidP="00BE730C">
      <w:pPr>
        <w:jc w:val="center"/>
        <w:rPr>
          <w:b/>
        </w:rPr>
      </w:pPr>
    </w:p>
    <w:p w:rsidR="00BE730C" w:rsidRPr="00BE730C" w:rsidRDefault="00BE730C" w:rsidP="00BE730C">
      <w:pPr>
        <w:jc w:val="center"/>
        <w:rPr>
          <w:rFonts w:ascii="Times New Roman" w:hAnsi="Times New Roman" w:cs="Times New Roman"/>
          <w:sz w:val="28"/>
        </w:rPr>
      </w:pPr>
      <w:r w:rsidRPr="00BE730C">
        <w:rPr>
          <w:rFonts w:ascii="Times New Roman" w:hAnsi="Times New Roman" w:cs="Times New Roman"/>
          <w:b/>
          <w:sz w:val="28"/>
        </w:rPr>
        <w:t xml:space="preserve">            КАРАР                                                                   ПОСТАНОВЛЕНИЕ</w:t>
      </w:r>
    </w:p>
    <w:p w:rsidR="00BE730C" w:rsidRDefault="00C95130" w:rsidP="00BE73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BE730C" w:rsidRPr="00BE730C">
        <w:rPr>
          <w:rFonts w:ascii="Times New Roman" w:hAnsi="Times New Roman" w:cs="Times New Roman"/>
          <w:b/>
          <w:sz w:val="28"/>
        </w:rPr>
        <w:t xml:space="preserve"> октябрь 2016 </w:t>
      </w:r>
      <w:proofErr w:type="spellStart"/>
      <w:r w:rsidR="00BE730C" w:rsidRPr="00BE730C">
        <w:rPr>
          <w:rFonts w:ascii="Times New Roman" w:hAnsi="Times New Roman" w:cs="Times New Roman"/>
          <w:b/>
          <w:sz w:val="28"/>
        </w:rPr>
        <w:t>й</w:t>
      </w:r>
      <w:proofErr w:type="spellEnd"/>
      <w:r w:rsidR="00BE730C" w:rsidRPr="00BE730C">
        <w:rPr>
          <w:rFonts w:ascii="Times New Roman" w:hAnsi="Times New Roman" w:cs="Times New Roman"/>
          <w:b/>
          <w:sz w:val="28"/>
        </w:rPr>
        <w:t xml:space="preserve">.                            № </w:t>
      </w:r>
      <w:r w:rsidR="00C65AD6">
        <w:rPr>
          <w:rFonts w:ascii="Times New Roman" w:hAnsi="Times New Roman" w:cs="Times New Roman"/>
          <w:b/>
          <w:sz w:val="28"/>
        </w:rPr>
        <w:t>78</w:t>
      </w:r>
      <w:r w:rsidR="00BE730C" w:rsidRPr="00BE730C">
        <w:rPr>
          <w:rFonts w:ascii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</w:rPr>
        <w:t>18</w:t>
      </w:r>
      <w:r w:rsidR="00BE730C" w:rsidRPr="00BE730C">
        <w:rPr>
          <w:rFonts w:ascii="Times New Roman" w:hAnsi="Times New Roman" w:cs="Times New Roman"/>
          <w:b/>
          <w:sz w:val="28"/>
        </w:rPr>
        <w:t xml:space="preserve"> октября 2016 г.</w:t>
      </w:r>
    </w:p>
    <w:p w:rsidR="00BE730C" w:rsidRPr="00BE730C" w:rsidRDefault="00BE730C" w:rsidP="00BE730C">
      <w:pPr>
        <w:jc w:val="center"/>
        <w:rPr>
          <w:rFonts w:ascii="Times New Roman" w:hAnsi="Times New Roman" w:cs="Times New Roman"/>
          <w:b/>
          <w:sz w:val="28"/>
        </w:rPr>
      </w:pPr>
    </w:p>
    <w:p w:rsidR="00BE730C" w:rsidRPr="00BE730C" w:rsidRDefault="00FC5B92" w:rsidP="00BE73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по пропаганде безопасного пользования газом на территории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1F5C33" w:rsidRDefault="001F5C33"/>
    <w:p w:rsidR="00792569" w:rsidRPr="00792569" w:rsidRDefault="00FC5B92" w:rsidP="007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пользовании газом населением, на коммунально-бытовых объектах, промышленных и сельскохозяйственных предприятиях,</w:t>
      </w:r>
    </w:p>
    <w:p w:rsidR="00792569" w:rsidRPr="00792569" w:rsidRDefault="00792569" w:rsidP="007925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2569" w:rsidRDefault="00792569" w:rsidP="007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569"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</w:t>
      </w:r>
      <w:r w:rsidR="00FC5B92">
        <w:rPr>
          <w:rFonts w:ascii="Times New Roman" w:hAnsi="Times New Roman" w:cs="Times New Roman"/>
          <w:sz w:val="28"/>
          <w:szCs w:val="28"/>
        </w:rPr>
        <w:t>проведению месячника по пропаганде безопасного пользования газом</w:t>
      </w:r>
      <w:r w:rsidR="0057360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proofErr w:type="gramStart"/>
      <w:r w:rsidR="00573606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="005736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573606" w:rsidRPr="00792569" w:rsidRDefault="00573606" w:rsidP="007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разместить на официальном стенде в здании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792569" w:rsidRPr="00792569" w:rsidRDefault="00792569" w:rsidP="007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569">
        <w:rPr>
          <w:rFonts w:ascii="Times New Roman" w:hAnsi="Times New Roman" w:cs="Times New Roman"/>
          <w:sz w:val="28"/>
          <w:szCs w:val="28"/>
        </w:rPr>
        <w:t xml:space="preserve">   </w:t>
      </w:r>
      <w:r w:rsidR="00573606"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792569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 оставляю за собой.</w:t>
      </w:r>
    </w:p>
    <w:p w:rsidR="00792569" w:rsidRDefault="00792569"/>
    <w:p w:rsidR="00792569" w:rsidRDefault="00792569"/>
    <w:p w:rsidR="00792569" w:rsidRDefault="00792569" w:rsidP="00792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792569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Н.К. Красильникова</w:t>
      </w:r>
    </w:p>
    <w:p w:rsidR="00792569" w:rsidRDefault="00792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569" w:rsidRDefault="00792569" w:rsidP="0079256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  <w:sectPr w:rsidR="00792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569" w:rsidRPr="00792569" w:rsidRDefault="00792569" w:rsidP="00792569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УТВЕРЖДЕН</w:t>
      </w: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2569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2569">
        <w:rPr>
          <w:rFonts w:ascii="Times New Roman" w:hAnsi="Times New Roman" w:cs="Times New Roman"/>
          <w:sz w:val="24"/>
          <w:szCs w:val="24"/>
        </w:rPr>
        <w:t xml:space="preserve">       сельского поселения </w:t>
      </w:r>
      <w:proofErr w:type="spellStart"/>
      <w:proofErr w:type="gramStart"/>
      <w:r w:rsidRPr="00792569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spellEnd"/>
      <w:proofErr w:type="gramEnd"/>
      <w:r w:rsidRPr="0079256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2569" w:rsidRPr="00792569" w:rsidRDefault="00792569" w:rsidP="00792569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79256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2569">
        <w:rPr>
          <w:rFonts w:ascii="Times New Roman" w:hAnsi="Times New Roman" w:cs="Times New Roman"/>
          <w:sz w:val="24"/>
          <w:szCs w:val="24"/>
        </w:rPr>
        <w:t xml:space="preserve">муниципального района  Белебеевский район РБ                                                                                                                                 </w:t>
      </w: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2569">
        <w:rPr>
          <w:rFonts w:ascii="Times New Roman" w:hAnsi="Times New Roman" w:cs="Times New Roman"/>
          <w:sz w:val="24"/>
          <w:szCs w:val="24"/>
        </w:rPr>
        <w:t>от «</w:t>
      </w:r>
      <w:r w:rsidR="00C95130">
        <w:rPr>
          <w:rFonts w:ascii="Times New Roman" w:hAnsi="Times New Roman" w:cs="Times New Roman"/>
          <w:sz w:val="24"/>
          <w:szCs w:val="24"/>
        </w:rPr>
        <w:t>18</w:t>
      </w:r>
      <w:r w:rsidRPr="00792569">
        <w:rPr>
          <w:rFonts w:ascii="Times New Roman" w:hAnsi="Times New Roman" w:cs="Times New Roman"/>
          <w:sz w:val="24"/>
          <w:szCs w:val="24"/>
        </w:rPr>
        <w:t>»  октября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513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2569">
        <w:rPr>
          <w:rFonts w:ascii="Times New Roman" w:hAnsi="Times New Roman" w:cs="Times New Roman"/>
          <w:sz w:val="24"/>
          <w:szCs w:val="24"/>
        </w:rPr>
        <w:t xml:space="preserve">№ </w:t>
      </w:r>
      <w:r w:rsidR="00C65AD6">
        <w:rPr>
          <w:rFonts w:ascii="Times New Roman" w:hAnsi="Times New Roman" w:cs="Times New Roman"/>
          <w:sz w:val="24"/>
          <w:szCs w:val="24"/>
        </w:rPr>
        <w:t>78</w:t>
      </w: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569" w:rsidRPr="00792569" w:rsidRDefault="00792569" w:rsidP="0079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569" w:rsidRPr="00792569" w:rsidRDefault="00792569" w:rsidP="00792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25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9256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792569" w:rsidRPr="00792569" w:rsidRDefault="00373CAE" w:rsidP="00792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месячника по пропаганде безопасного пользования газом в сельском поселении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792569" w:rsidRPr="00792569" w:rsidRDefault="00792569" w:rsidP="0079256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35"/>
        <w:gridCol w:w="7229"/>
        <w:gridCol w:w="1949"/>
        <w:gridCol w:w="4430"/>
      </w:tblGrid>
      <w:tr w:rsidR="00E26C4D" w:rsidRPr="00792569" w:rsidTr="00E26C4D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 xml:space="preserve">  №№</w:t>
            </w:r>
          </w:p>
          <w:p w:rsidR="00E26C4D" w:rsidRPr="00792569" w:rsidRDefault="00E26C4D" w:rsidP="00792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мероприятий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E26C4D" w:rsidRPr="00792569" w:rsidTr="00E26C4D">
        <w:trPr>
          <w:trHeight w:val="161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E26C4D" w:rsidP="00373C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совместно с филиалом ОАО «Газпром газораспределение Уфа»  в г. Белебее совещание по безопасной  эксплуатации газового оборудования с лицами, ответственными за газовое хозяйство коммунально-бытовых объектов, промышленных и сельскохозяйственных предприятий.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20.10.2016г.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E26C4D" w:rsidP="00CF1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всех форм собственности, глава сельского поселения, </w:t>
            </w:r>
            <w:r w:rsidR="00CF131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«Газпром газораспределение Уфа»  в г. Белебее, ООО УК «Новосёл»</w:t>
            </w:r>
          </w:p>
        </w:tc>
      </w:tr>
      <w:tr w:rsidR="00E26C4D" w:rsidRPr="00792569" w:rsidTr="00E26C4D">
        <w:trPr>
          <w:trHeight w:val="161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373C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 пор правилам безопасного пользования газом в быту с учащимися и учителями школ.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20.10.2016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М.Горького</w:t>
            </w:r>
          </w:p>
          <w:p w:rsidR="00E26C4D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санатория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</w:p>
          <w:p w:rsidR="00E26C4D" w:rsidRDefault="00CF131F" w:rsidP="006D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E26C4D">
              <w:rPr>
                <w:rFonts w:ascii="Times New Roman" w:hAnsi="Times New Roman" w:cs="Times New Roman"/>
                <w:sz w:val="24"/>
                <w:szCs w:val="24"/>
              </w:rPr>
              <w:t xml:space="preserve"> ОАО «Газпром газораспределение Уфа»  в г. Белебее </w:t>
            </w:r>
          </w:p>
        </w:tc>
      </w:tr>
      <w:tr w:rsidR="00E26C4D" w:rsidRPr="00792569" w:rsidTr="0022651F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организовать проверки жилых домов, в которых установлены и используются газовые проточные водонагреватели, газовые емкостные водонагреватели и отопительные котлы систем поквартирного отопления, на предмет проверки состояния дымоходов и вентиляционных каналов, обеспечения притока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для горения.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357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25.10.2016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C4D" w:rsidRDefault="00E26C4D" w:rsidP="00357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«Новосёл», глава сельского поселения</w:t>
            </w:r>
          </w:p>
        </w:tc>
      </w:tr>
      <w:tr w:rsidR="00E26C4D" w:rsidRPr="00792569" w:rsidTr="00E26C4D">
        <w:trPr>
          <w:trHeight w:val="100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E26C4D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C34857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требований федеральных норм и правил в области промышленной безопасности «Правила безопасности сетей газораспределения и газопотребления», утвержденных приказом ФСЭТАН от 15 ноября 2013 года №542, Постановления правительства РФ от 20 ноября 2000года « 878 «Об утверждении Правил охраны газораспределительных сетей»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Default="00C34857" w:rsidP="00C9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5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C4D" w:rsidRDefault="00C34857" w:rsidP="006D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всех форм собственности </w:t>
            </w:r>
          </w:p>
        </w:tc>
      </w:tr>
      <w:tr w:rsidR="00E26C4D" w:rsidRPr="00792569" w:rsidTr="0022651F">
        <w:trPr>
          <w:trHeight w:val="90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4D" w:rsidRPr="00792569" w:rsidRDefault="00C34857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C4D" w:rsidRPr="00792569" w:rsidRDefault="00B860E3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 МКД исправность газового оборудования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C4D" w:rsidRPr="00792569" w:rsidRDefault="00B860E3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25.10.2016 г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C4D" w:rsidRPr="00792569" w:rsidRDefault="00B860E3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«Новосёл»</w:t>
            </w:r>
            <w:r w:rsidR="005953B3">
              <w:rPr>
                <w:rFonts w:ascii="Times New Roman" w:hAnsi="Times New Roman" w:cs="Times New Roman"/>
                <w:sz w:val="24"/>
                <w:szCs w:val="24"/>
              </w:rPr>
              <w:t>, филиал ОАО «Газпром газораспределение Уфа»  в г. Белебее</w:t>
            </w:r>
          </w:p>
        </w:tc>
      </w:tr>
      <w:tr w:rsidR="005953B3" w:rsidRPr="00792569" w:rsidTr="00E26C4D">
        <w:trPr>
          <w:trHeight w:val="140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3B3" w:rsidRDefault="005953B3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3B3" w:rsidRDefault="005953B3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состоянием газовых приборов, вентиляционных и дымовых каналов, их исправностью в квартирах и домах, где проживают неблагополучные семьи, одинокие пожилые жители, а так же граждане с ограниченными физическими способностями</w:t>
            </w:r>
            <w:r w:rsidR="0018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40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8405F">
              <w:rPr>
                <w:rFonts w:ascii="Times New Roman" w:hAnsi="Times New Roman" w:cs="Times New Roman"/>
                <w:sz w:val="24"/>
                <w:szCs w:val="24"/>
              </w:rPr>
              <w:t>глухие, слепые, неконтролирующие свои действия и т.д.) без постоянного проживания опекунов.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3B3" w:rsidRDefault="0018405F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25.10.2016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3B3" w:rsidRDefault="0018405F" w:rsidP="006D0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«Новосёл», ОССО с. ЦУП им. М.Горького</w:t>
            </w:r>
            <w:r w:rsidR="002F0EE0">
              <w:rPr>
                <w:rFonts w:ascii="Times New Roman" w:hAnsi="Times New Roman" w:cs="Times New Roman"/>
                <w:sz w:val="24"/>
                <w:szCs w:val="24"/>
              </w:rPr>
              <w:t xml:space="preserve">, глава сельского поселения, </w:t>
            </w:r>
            <w:r w:rsidR="00CF131F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2F0EE0">
              <w:rPr>
                <w:rFonts w:ascii="Times New Roman" w:hAnsi="Times New Roman" w:cs="Times New Roman"/>
                <w:sz w:val="24"/>
                <w:szCs w:val="24"/>
              </w:rPr>
              <w:t xml:space="preserve"> ОАО «Газпром газораспределение Уфа»  в г. Белебее </w:t>
            </w:r>
          </w:p>
        </w:tc>
      </w:tr>
      <w:tr w:rsidR="00014557" w:rsidRPr="00792569" w:rsidTr="0022651F">
        <w:trPr>
          <w:trHeight w:val="97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557" w:rsidRDefault="00CF131F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Распоряжение и освещать ход исполнения проведения месячника по пропаганде безопасного пользования газом в быту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C9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5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 и в течение месяца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</w:tr>
      <w:tr w:rsidR="00014557" w:rsidRPr="00792569" w:rsidTr="0022651F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557" w:rsidRDefault="00CF131F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792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уголки по пропаганде безопасного пользования газом в быту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792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25.10.2016 г.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всех форм собственности, </w:t>
            </w:r>
          </w:p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М.Горького,</w:t>
            </w:r>
          </w:p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санатория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557" w:rsidRDefault="00014557" w:rsidP="0001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«Новосёл», глава сельского поселения</w:t>
            </w:r>
          </w:p>
        </w:tc>
      </w:tr>
    </w:tbl>
    <w:p w:rsidR="00792569" w:rsidRDefault="00792569">
      <w:pPr>
        <w:sectPr w:rsidR="00792569" w:rsidSect="0079256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92569" w:rsidRDefault="00792569"/>
    <w:sectPr w:rsidR="00792569" w:rsidSect="001F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730C"/>
    <w:rsid w:val="00014557"/>
    <w:rsid w:val="000442E7"/>
    <w:rsid w:val="0018405F"/>
    <w:rsid w:val="001F5C33"/>
    <w:rsid w:val="0022651F"/>
    <w:rsid w:val="002F0EE0"/>
    <w:rsid w:val="00357EF1"/>
    <w:rsid w:val="00373CAE"/>
    <w:rsid w:val="0049140F"/>
    <w:rsid w:val="00573606"/>
    <w:rsid w:val="005953B3"/>
    <w:rsid w:val="006D002C"/>
    <w:rsid w:val="00792569"/>
    <w:rsid w:val="00970901"/>
    <w:rsid w:val="00B860E3"/>
    <w:rsid w:val="00BE730C"/>
    <w:rsid w:val="00C34857"/>
    <w:rsid w:val="00C65AD6"/>
    <w:rsid w:val="00C95130"/>
    <w:rsid w:val="00CF131F"/>
    <w:rsid w:val="00E26C4D"/>
    <w:rsid w:val="00FC5B92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2016-11-03T11:39:00Z</cp:lastPrinted>
  <dcterms:created xsi:type="dcterms:W3CDTF">2016-10-28T05:26:00Z</dcterms:created>
  <dcterms:modified xsi:type="dcterms:W3CDTF">2016-11-03T11:40:00Z</dcterms:modified>
</cp:coreProperties>
</file>