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C" w:rsidRDefault="0026588C" w:rsidP="0026588C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26588C" w:rsidRPr="0046791C" w:rsidTr="00D12E9A">
        <w:trPr>
          <w:jc w:val="center"/>
        </w:trPr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 w:rsidRPr="0046791C"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46791C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26588C" w:rsidRPr="0046791C" w:rsidRDefault="0026588C" w:rsidP="00D12E9A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6791C"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 w:rsidRPr="0046791C"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 w:rsidRPr="0046791C"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 w:rsidRPr="0046791C"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26588C" w:rsidRPr="0046791C" w:rsidRDefault="0026588C" w:rsidP="00D12E9A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2-07-40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26588C" w:rsidRPr="0046791C" w:rsidRDefault="0026588C" w:rsidP="00D12E9A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588C" w:rsidRPr="0046791C" w:rsidRDefault="0026588C" w:rsidP="00D12E9A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96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 w:rsidRPr="0046791C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26588C" w:rsidRPr="0046791C" w:rsidRDefault="0026588C" w:rsidP="00D12E9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26588C" w:rsidRPr="0046791C" w:rsidRDefault="0026588C" w:rsidP="00D12E9A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 w:rsidRPr="0046791C">
              <w:rPr>
                <w:w w:val="90"/>
                <w:sz w:val="17"/>
                <w:szCs w:val="17"/>
                <w:lang w:eastAsia="en-US"/>
              </w:rPr>
              <w:t>452014</w:t>
            </w: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26588C" w:rsidRPr="0046791C" w:rsidRDefault="0026588C" w:rsidP="00D12E9A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 w:rsidRPr="0046791C"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 w:rsidRPr="0046791C"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 w:rsidRPr="0046791C"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 w:rsidRPr="0046791C"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26588C" w:rsidRPr="0046791C" w:rsidRDefault="0026588C" w:rsidP="00D12E9A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6588C" w:rsidRPr="006F3FBA" w:rsidRDefault="0026588C" w:rsidP="0026588C">
      <w:pPr>
        <w:tabs>
          <w:tab w:val="left" w:pos="1440"/>
          <w:tab w:val="left" w:pos="4965"/>
          <w:tab w:val="left" w:pos="7419"/>
        </w:tabs>
        <w:spacing w:after="0"/>
        <w:ind w:right="-284"/>
        <w:rPr>
          <w:rFonts w:ascii="Times New Roman" w:hAnsi="Times New Roman"/>
          <w:b/>
          <w:sz w:val="28"/>
          <w:szCs w:val="28"/>
        </w:rPr>
      </w:pPr>
    </w:p>
    <w:p w:rsidR="0026588C" w:rsidRPr="0046791C" w:rsidRDefault="0026588C" w:rsidP="0026588C">
      <w:pPr>
        <w:tabs>
          <w:tab w:val="left" w:pos="1440"/>
          <w:tab w:val="left" w:pos="669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26588C" w:rsidRPr="0046791C" w:rsidRDefault="0026588C" w:rsidP="0026588C">
      <w:pPr>
        <w:rPr>
          <w:rFonts w:ascii="Times New Roman" w:hAnsi="Times New Roman"/>
          <w:b/>
          <w:sz w:val="28"/>
          <w:szCs w:val="28"/>
        </w:rPr>
      </w:pPr>
      <w:r w:rsidRPr="0046791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06 июля</w:t>
      </w:r>
      <w:r w:rsidRPr="006F3FBA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6F3FBA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F3FBA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94</w:t>
      </w:r>
      <w:r w:rsidRPr="006F3FBA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>06 июля</w:t>
      </w:r>
      <w:r w:rsidRPr="006F3FBA"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26588C" w:rsidRPr="006F3FBA" w:rsidRDefault="0026588C" w:rsidP="0026588C">
      <w:pPr>
        <w:tabs>
          <w:tab w:val="left" w:pos="-4820"/>
          <w:tab w:val="left" w:pos="1440"/>
          <w:tab w:val="left" w:pos="7419"/>
        </w:tabs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 xml:space="preserve">«Об </w:t>
      </w:r>
      <w:r>
        <w:rPr>
          <w:rFonts w:ascii="Times New Roman" w:hAnsi="Times New Roman"/>
          <w:b/>
          <w:sz w:val="28"/>
          <w:szCs w:val="28"/>
        </w:rPr>
        <w:t xml:space="preserve">утверждении отчета об </w:t>
      </w:r>
      <w:r w:rsidRPr="006F3FBA">
        <w:rPr>
          <w:rFonts w:ascii="Times New Roman" w:hAnsi="Times New Roman"/>
          <w:b/>
          <w:sz w:val="28"/>
          <w:szCs w:val="28"/>
        </w:rPr>
        <w:t xml:space="preserve">исполнении бюджета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Максим – Горьковский сельсовет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района Белебеевский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3FBA">
        <w:rPr>
          <w:rFonts w:ascii="Times New Roman" w:hAnsi="Times New Roman"/>
          <w:b/>
          <w:sz w:val="28"/>
          <w:szCs w:val="28"/>
        </w:rPr>
        <w:t>за 2015 год»</w:t>
      </w:r>
    </w:p>
    <w:p w:rsidR="0026588C" w:rsidRPr="006F3FBA" w:rsidRDefault="0026588C" w:rsidP="0026588C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88C" w:rsidRPr="006F3FBA" w:rsidRDefault="0026588C" w:rsidP="0026588C">
      <w:pPr>
        <w:tabs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588C" w:rsidRPr="006B11B6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b/>
          <w:sz w:val="28"/>
          <w:szCs w:val="28"/>
        </w:rPr>
        <w:tab/>
      </w:r>
      <w:r w:rsidRPr="006F3FBA">
        <w:rPr>
          <w:rFonts w:ascii="Times New Roman" w:hAnsi="Times New Roman"/>
          <w:sz w:val="28"/>
          <w:szCs w:val="28"/>
        </w:rPr>
        <w:t xml:space="preserve">В соответствии со ст. 11 Устава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 </w:t>
      </w:r>
    </w:p>
    <w:p w:rsidR="0026588C" w:rsidRPr="006F3FBA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F3FBA">
        <w:rPr>
          <w:rFonts w:ascii="Times New Roman" w:hAnsi="Times New Roman"/>
          <w:b/>
          <w:sz w:val="28"/>
          <w:szCs w:val="28"/>
        </w:rPr>
        <w:t>РЕШИЛ:</w:t>
      </w:r>
    </w:p>
    <w:p w:rsidR="0026588C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b/>
          <w:sz w:val="28"/>
          <w:szCs w:val="28"/>
        </w:rPr>
        <w:tab/>
      </w:r>
      <w:r w:rsidRPr="006F3FB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 решение</w:t>
      </w:r>
      <w:r w:rsidRPr="006F3FBA">
        <w:rPr>
          <w:rFonts w:ascii="Times New Roman" w:hAnsi="Times New Roman"/>
          <w:sz w:val="28"/>
          <w:szCs w:val="28"/>
        </w:rPr>
        <w:t xml:space="preserve"> Совета сельского поселения Максим-Горьковский сельсовет муниципального района Белебеевский район Республики Башкортостан «Об утверждении отчета об исполнении бюджета сельского поселения Максим – Горьковский сельсовет муниципального района Белебеевский район Республики Башкортостан за 2015 год».       </w:t>
      </w:r>
    </w:p>
    <w:p w:rsidR="0026588C" w:rsidRPr="006F3FBA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3FBA">
        <w:rPr>
          <w:rFonts w:ascii="Times New Roman" w:hAnsi="Times New Roman"/>
          <w:sz w:val="28"/>
          <w:szCs w:val="28"/>
        </w:rPr>
        <w:t>2. Поместить для ознакомления населения решени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F3FBA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сельского поселения Максим – Горьковский сельсовет муниципального района Белебеевский район Республики Башкортостан за 2015 год» в здании Администрации Сельского поселения Максим-Горьковский сельсовет муниципального района Республики Башкортостан на информационном стенде по адресу: РБ, Белебеевский район, с. ЦУП им. Максима Горького ул. Садовая д. 3.</w:t>
      </w:r>
    </w:p>
    <w:p w:rsidR="0026588C" w:rsidRPr="006F3FBA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6F3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3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С.А.)</w:t>
      </w:r>
      <w:r w:rsidRPr="006F3FBA">
        <w:rPr>
          <w:rFonts w:ascii="Times New Roman" w:hAnsi="Times New Roman"/>
          <w:sz w:val="28"/>
          <w:szCs w:val="28"/>
        </w:rPr>
        <w:t xml:space="preserve">. </w:t>
      </w:r>
    </w:p>
    <w:p w:rsidR="0026588C" w:rsidRPr="006F3FBA" w:rsidRDefault="0026588C" w:rsidP="0026588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588C" w:rsidRPr="006F3FBA" w:rsidRDefault="0026588C" w:rsidP="002658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6588C" w:rsidRPr="006F3FBA" w:rsidRDefault="0026588C" w:rsidP="002658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6588C" w:rsidRPr="006F3FBA" w:rsidRDefault="0026588C" w:rsidP="0026588C">
      <w:pPr>
        <w:tabs>
          <w:tab w:val="left" w:pos="783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F3FBA">
        <w:rPr>
          <w:rFonts w:ascii="Times New Roman" w:hAnsi="Times New Roman"/>
          <w:sz w:val="28"/>
          <w:szCs w:val="28"/>
        </w:rPr>
        <w:t>Председатель  Совета                                              Н.К. Красильникова</w:t>
      </w:r>
    </w:p>
    <w:p w:rsidR="0026588C" w:rsidRPr="006F3FBA" w:rsidRDefault="0026588C" w:rsidP="002658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588C" w:rsidRDefault="0026588C" w:rsidP="002658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88C" w:rsidRDefault="0026588C" w:rsidP="002658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6588C" w:rsidRDefault="0026588C" w:rsidP="002658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34714" w:rsidRDefault="0026588C"/>
    <w:sectPr w:rsidR="00234714" w:rsidSect="00A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8C"/>
    <w:rsid w:val="0026588C"/>
    <w:rsid w:val="00487002"/>
    <w:rsid w:val="008F0D14"/>
    <w:rsid w:val="00A2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Company>Администрация СП Максим-Горьковский сельсовет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2016-08-05T10:27:00Z</dcterms:created>
  <dcterms:modified xsi:type="dcterms:W3CDTF">2016-08-05T10:27:00Z</dcterms:modified>
</cp:coreProperties>
</file>