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3" w:rsidRDefault="00C41A93" w:rsidP="00C4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41A93" w:rsidTr="00C5309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A93" w:rsidRDefault="00C41A93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C41A93" w:rsidRDefault="00C41A93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C41A93" w:rsidRDefault="00C41A93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C41A93" w:rsidRDefault="00C41A93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A93" w:rsidRDefault="00C41A93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3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A93" w:rsidRDefault="00C41A93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C41A93" w:rsidRDefault="00C41A93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C41A93" w:rsidRDefault="00C41A93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C41A93" w:rsidRDefault="00C41A93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C41A93" w:rsidRDefault="00C41A93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41A93" w:rsidRDefault="00C41A93" w:rsidP="00C41A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1A93" w:rsidRDefault="00C41A93" w:rsidP="00C41A93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C41A93" w:rsidRPr="001877F3" w:rsidRDefault="00C41A93" w:rsidP="00C41A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№  73 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C41A93" w:rsidRDefault="00C41A93" w:rsidP="00C41A93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1877F3">
        <w:rPr>
          <w:rFonts w:ascii="Times New Roman" w:hAnsi="Times New Roman"/>
          <w:b/>
          <w:bCs/>
          <w:sz w:val="28"/>
          <w:szCs w:val="28"/>
        </w:rPr>
        <w:t>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Макси</w:t>
      </w:r>
      <w:proofErr w:type="gramStart"/>
      <w:r w:rsidRPr="001877F3">
        <w:rPr>
          <w:rFonts w:ascii="Times New Roman" w:hAnsi="Times New Roman"/>
          <w:b/>
          <w:bCs/>
          <w:sz w:val="28"/>
          <w:szCs w:val="28"/>
        </w:rPr>
        <w:t>м-</w:t>
      </w:r>
      <w:proofErr w:type="gramEnd"/>
      <w:r w:rsidRPr="001877F3">
        <w:rPr>
          <w:rFonts w:ascii="Times New Roman" w:hAnsi="Times New Roman"/>
          <w:b/>
          <w:bCs/>
          <w:sz w:val="28"/>
          <w:szCs w:val="28"/>
        </w:rPr>
        <w:t xml:space="preserve">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».</w:t>
      </w:r>
      <w:r w:rsidRPr="001877F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41A93" w:rsidRPr="001877F3" w:rsidRDefault="00C41A93" w:rsidP="00C41A93">
      <w:pPr>
        <w:pStyle w:val="a5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41A93" w:rsidRPr="001877F3" w:rsidRDefault="00C41A93" w:rsidP="00C41A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 xml:space="preserve">В соответствии с п. 3 ст.156 Федерального закона от 29 декабря 2004 года №188-ФЗ «О введении в действие Жилищного кодекса Российской Федерации» Совет сельского поселения Максим-Горьковский сельсовет муниципального района Белебеевский район Республики Башкортостан </w:t>
      </w:r>
      <w:r w:rsidRPr="001877F3">
        <w:rPr>
          <w:rFonts w:ascii="Times New Roman" w:hAnsi="Times New Roman"/>
          <w:b/>
          <w:sz w:val="28"/>
          <w:szCs w:val="28"/>
        </w:rPr>
        <w:t>решил</w:t>
      </w:r>
      <w:r w:rsidRPr="001877F3">
        <w:rPr>
          <w:rFonts w:ascii="Times New Roman" w:hAnsi="Times New Roman"/>
          <w:sz w:val="28"/>
          <w:szCs w:val="28"/>
        </w:rPr>
        <w:t>:</w:t>
      </w:r>
    </w:p>
    <w:p w:rsidR="00C41A93" w:rsidRPr="001877F3" w:rsidRDefault="00C41A93" w:rsidP="00C41A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A93" w:rsidRPr="001877F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 Утвердить с 1 июля 2016 года ежемесячную плату для нанимателей жилых помещений, проживающих по договорам социального найма в муниципальном жилищном фонде за 1 кв. метр общей площади жилого помещения:</w:t>
      </w:r>
      <w:r w:rsidRPr="001877F3">
        <w:rPr>
          <w:rFonts w:ascii="Times New Roman" w:hAnsi="Times New Roman"/>
          <w:sz w:val="28"/>
          <w:szCs w:val="28"/>
        </w:rPr>
        <w:tab/>
      </w:r>
    </w:p>
    <w:p w:rsidR="00C41A93" w:rsidRPr="001877F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1.1 за пользование жилым помещением (плату за наем) в размере 5,20 рублей,</w:t>
      </w:r>
    </w:p>
    <w:p w:rsidR="00C41A93" w:rsidRPr="001877F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1.2 за содержание и ремонт жилого помещения в размере 13 рублей 40 копеек.</w:t>
      </w:r>
    </w:p>
    <w:p w:rsidR="00C41A9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41A9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2.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</w:t>
      </w:r>
      <w:r>
        <w:rPr>
          <w:rFonts w:ascii="Times New Roman" w:hAnsi="Times New Roman"/>
          <w:sz w:val="28"/>
          <w:szCs w:val="28"/>
        </w:rPr>
        <w:t>илым помещением (платы за наем).</w:t>
      </w:r>
    </w:p>
    <w:p w:rsidR="00C41A9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41A9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 xml:space="preserve">3. </w:t>
      </w:r>
      <w:r w:rsidRPr="001877F3">
        <w:rPr>
          <w:rFonts w:ascii="Times New Roman" w:hAnsi="Times New Roman"/>
          <w:color w:val="000000"/>
          <w:sz w:val="28"/>
          <w:szCs w:val="28"/>
          <w:lang w:eastAsia="en-US" w:bidi="en-US"/>
        </w:rPr>
        <w:t>Обнародовать данное решение на информационном стенде администрации сельского поселения Максим-Горьковский сельсовет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C41A9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C41A93" w:rsidRPr="001877F3" w:rsidRDefault="00C41A93" w:rsidP="00C41A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proofErr w:type="gramStart"/>
      <w:r w:rsidRPr="001877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877F3">
        <w:rPr>
          <w:rFonts w:ascii="Times New Roman" w:hAnsi="Times New Roman"/>
          <w:bCs/>
          <w:sz w:val="28"/>
          <w:szCs w:val="28"/>
        </w:rPr>
        <w:t xml:space="preserve"> выполнением данного решения возложить на постоянную комиссию по тарифам на жилищные услуги и по тарифам на подключение и надбавкам к тарифам на коммунальные услуги сельского поселения Максим-Горьковский сельсовет муниципального района Белебеевский район Республики Башкортостан.</w:t>
      </w:r>
    </w:p>
    <w:p w:rsidR="00C41A93" w:rsidRDefault="00C41A93" w:rsidP="00C41A93">
      <w:pPr>
        <w:pStyle w:val="a3"/>
      </w:pPr>
    </w:p>
    <w:p w:rsidR="00C41A93" w:rsidRPr="008C4DE1" w:rsidRDefault="00C41A93" w:rsidP="00C41A93">
      <w:pPr>
        <w:pStyle w:val="a3"/>
      </w:pPr>
      <w:r>
        <w:t xml:space="preserve">Председатель Совета                                                       Н.К. Красильникова   </w:t>
      </w:r>
    </w:p>
    <w:p w:rsidR="00234714" w:rsidRDefault="00C41A93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93"/>
    <w:rsid w:val="00487002"/>
    <w:rsid w:val="0084113E"/>
    <w:rsid w:val="008F0D14"/>
    <w:rsid w:val="00C4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A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C41A9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C41A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1A9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Администрация СП Максим-Горьковский сельсовет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2016-04-19T06:56:00Z</dcterms:created>
  <dcterms:modified xsi:type="dcterms:W3CDTF">2016-04-19T06:57:00Z</dcterms:modified>
</cp:coreProperties>
</file>