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6"/>
        <w:gridCol w:w="1506"/>
        <w:gridCol w:w="4163"/>
      </w:tblGrid>
      <w:tr w:rsidR="00BC2E77" w:rsidRPr="007732FC" w:rsidTr="000265A9">
        <w:trPr>
          <w:trHeight w:val="1684"/>
        </w:trPr>
        <w:tc>
          <w:tcPr>
            <w:tcW w:w="4356" w:type="dxa"/>
          </w:tcPr>
          <w:p w:rsidR="00BC2E77" w:rsidRPr="007732FC" w:rsidRDefault="00BC2E77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BC2E77" w:rsidRPr="007732FC" w:rsidRDefault="00BC2E77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BC2E77" w:rsidRPr="007732FC" w:rsidRDefault="00BC2E77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BC2E77" w:rsidRPr="007732FC" w:rsidRDefault="00BC2E77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BC2E77" w:rsidRPr="007732FC" w:rsidRDefault="00BC2E77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BC2E77" w:rsidRPr="007732FC" w:rsidRDefault="00BC2E77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732FC"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7732FC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BC2E77" w:rsidRPr="007732FC" w:rsidRDefault="00BC2E77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BC2E77" w:rsidRPr="007732FC" w:rsidRDefault="00BC2E77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BC2E77" w:rsidRPr="007732FC" w:rsidRDefault="00BC2E77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E77" w:rsidRPr="007732FC" w:rsidRDefault="00BC2E77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2" name="Рисунок 7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BC2E77" w:rsidRPr="007732FC" w:rsidRDefault="00BC2E77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BC2E77" w:rsidRPr="007732FC" w:rsidRDefault="00BC2E77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BC2E77" w:rsidRPr="007732FC" w:rsidRDefault="00BC2E77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BC2E77" w:rsidRPr="007732FC" w:rsidRDefault="00BC2E77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BC2E77" w:rsidRPr="007732FC" w:rsidRDefault="00BC2E77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BC2E77" w:rsidRPr="007732FC" w:rsidRDefault="00BC2E77" w:rsidP="000265A9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BC2E77" w:rsidRPr="007732FC" w:rsidRDefault="00BC2E77" w:rsidP="000265A9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BC2E77" w:rsidRPr="007732FC" w:rsidRDefault="00BC2E77" w:rsidP="000265A9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2E77" w:rsidRPr="007732FC" w:rsidRDefault="00BC2E77" w:rsidP="00BC2E7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C2E77" w:rsidRPr="007732FC" w:rsidRDefault="00BC2E77" w:rsidP="00BC2E77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sz w:val="27"/>
          <w:szCs w:val="27"/>
        </w:rPr>
        <w:tab/>
      </w:r>
      <w:r w:rsidRPr="007732FC">
        <w:rPr>
          <w:rFonts w:ascii="Times New Roman" w:hAnsi="Times New Roman"/>
          <w:b/>
          <w:sz w:val="28"/>
          <w:szCs w:val="28"/>
        </w:rPr>
        <w:t xml:space="preserve">КАРАР  </w:t>
      </w:r>
      <w:r w:rsidRPr="007732FC">
        <w:rPr>
          <w:rFonts w:ascii="Times New Roman" w:hAnsi="Times New Roman"/>
          <w:b/>
          <w:sz w:val="28"/>
          <w:szCs w:val="28"/>
        </w:rPr>
        <w:tab/>
        <w:t xml:space="preserve">      РЕШЕНИЕ</w:t>
      </w:r>
    </w:p>
    <w:p w:rsidR="00BC2E77" w:rsidRPr="007732FC" w:rsidRDefault="00BC2E77" w:rsidP="00BC2E77">
      <w:pPr>
        <w:tabs>
          <w:tab w:val="left" w:pos="144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2E77" w:rsidRPr="009E21B6" w:rsidRDefault="00BC2E77" w:rsidP="00BC2E77">
      <w:pPr>
        <w:rPr>
          <w:rFonts w:ascii="Times New Roman" w:hAnsi="Times New Roman"/>
          <w:b/>
          <w:sz w:val="28"/>
          <w:szCs w:val="28"/>
        </w:rPr>
      </w:pPr>
      <w:r w:rsidRPr="00A97F8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19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февраль</w:t>
      </w:r>
      <w:r w:rsidRPr="00A97F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№ 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453</w:t>
      </w:r>
      <w:r w:rsidRPr="00A97F84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19 февраля </w:t>
      </w:r>
      <w:r w:rsidRPr="00A97F8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A97F84">
        <w:rPr>
          <w:rFonts w:ascii="Times New Roman" w:hAnsi="Times New Roman"/>
          <w:b/>
          <w:sz w:val="28"/>
          <w:szCs w:val="28"/>
        </w:rPr>
        <w:t>г.</w:t>
      </w:r>
    </w:p>
    <w:p w:rsidR="00BC2E77" w:rsidRPr="009E21B6" w:rsidRDefault="00BC2E77" w:rsidP="00BC2E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E21B6"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BC2E77" w:rsidRPr="009E21B6" w:rsidRDefault="00BC2E77" w:rsidP="00BC2E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E21B6">
        <w:rPr>
          <w:rFonts w:ascii="Times New Roman" w:hAnsi="Times New Roman"/>
          <w:b/>
          <w:sz w:val="28"/>
          <w:szCs w:val="28"/>
        </w:rPr>
        <w:t>сельского поселения Максим - Горьковский сельсовет</w:t>
      </w:r>
    </w:p>
    <w:p w:rsidR="00BC2E77" w:rsidRPr="009E21B6" w:rsidRDefault="00BC2E77" w:rsidP="00BC2E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E21B6">
        <w:rPr>
          <w:rFonts w:ascii="Times New Roman" w:hAnsi="Times New Roman"/>
          <w:b/>
          <w:sz w:val="28"/>
          <w:szCs w:val="28"/>
        </w:rPr>
        <w:t>муниципального района Белебеевский район</w:t>
      </w:r>
    </w:p>
    <w:p w:rsidR="00BC2E77" w:rsidRPr="009E21B6" w:rsidRDefault="00BC2E77" w:rsidP="00BC2E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E21B6">
        <w:rPr>
          <w:rFonts w:ascii="Times New Roman" w:hAnsi="Times New Roman"/>
          <w:b/>
          <w:sz w:val="28"/>
          <w:szCs w:val="28"/>
        </w:rPr>
        <w:t>Республики Башкортостан от 02 апреля 2013 года</w:t>
      </w:r>
    </w:p>
    <w:p w:rsidR="00BC2E77" w:rsidRPr="009E21B6" w:rsidRDefault="00BC2E77" w:rsidP="00BC2E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E21B6">
        <w:rPr>
          <w:rFonts w:ascii="Times New Roman" w:hAnsi="Times New Roman"/>
          <w:b/>
          <w:sz w:val="28"/>
          <w:szCs w:val="28"/>
        </w:rPr>
        <w:t>№ 249 «О самообложении граждан сельского поселения Максим – Горьковский сельсовет муниципального района Белебеевский район</w:t>
      </w:r>
    </w:p>
    <w:p w:rsidR="00BC2E77" w:rsidRPr="009E21B6" w:rsidRDefault="00BC2E77" w:rsidP="00BC2E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E21B6">
        <w:rPr>
          <w:rFonts w:ascii="Times New Roman" w:hAnsi="Times New Roman"/>
          <w:b/>
          <w:sz w:val="28"/>
          <w:szCs w:val="28"/>
        </w:rPr>
        <w:t xml:space="preserve"> Республики Башкортостан»</w:t>
      </w:r>
    </w:p>
    <w:p w:rsidR="00BC2E77" w:rsidRPr="009E21B6" w:rsidRDefault="00BC2E77" w:rsidP="00BC2E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21B6">
        <w:rPr>
          <w:rFonts w:ascii="Times New Roman" w:hAnsi="Times New Roman"/>
          <w:sz w:val="28"/>
          <w:szCs w:val="28"/>
        </w:rPr>
        <w:t> </w:t>
      </w:r>
    </w:p>
    <w:p w:rsidR="00BC2E77" w:rsidRPr="009E21B6" w:rsidRDefault="00BC2E77" w:rsidP="00BC2E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21B6">
        <w:rPr>
          <w:rFonts w:ascii="Times New Roman" w:hAnsi="Times New Roman"/>
          <w:sz w:val="28"/>
          <w:szCs w:val="28"/>
        </w:rPr>
        <w:t xml:space="preserve">        Руководствуясь Федеральным законом № 131- ФЗ от 06.10.2003 года «Об общих принципах организации местного самоуправления в Российской Федерации», Законом Республики Башкортостан от 18 марта 2005 года №162-3 « О местном самоуправлении в Республике Башкортостан»,  Совет сельского поселения Максим - Горьковский сельсовет муниципального района Белебеевский район Республики Башкортостан  </w:t>
      </w:r>
      <w:proofErr w:type="spellStart"/>
      <w:proofErr w:type="gramStart"/>
      <w:r w:rsidRPr="009E21B6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9E21B6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9E21B6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9E21B6">
        <w:rPr>
          <w:rFonts w:ascii="Times New Roman" w:hAnsi="Times New Roman"/>
          <w:b/>
          <w:sz w:val="28"/>
          <w:szCs w:val="28"/>
        </w:rPr>
        <w:t xml:space="preserve"> и л:</w:t>
      </w:r>
    </w:p>
    <w:p w:rsidR="00BC2E77" w:rsidRPr="009E21B6" w:rsidRDefault="00BC2E77" w:rsidP="00BC2E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21B6">
        <w:rPr>
          <w:rFonts w:ascii="Times New Roman" w:hAnsi="Times New Roman"/>
          <w:sz w:val="28"/>
          <w:szCs w:val="28"/>
        </w:rPr>
        <w:t xml:space="preserve">    1. Внести следующие изменения в решение Совета сельского поселения  Максим - Горьковский сельсовет муниципального района Белебеевский район Республики Башкортостан от 02 апреля 2013 года № 249 «О самообложении граждан сельского поселения Максим - Горьковский сельсовет муниципального района Белебеевский район  Республики Башкортостан:</w:t>
      </w:r>
    </w:p>
    <w:p w:rsidR="00BC2E77" w:rsidRPr="009E21B6" w:rsidRDefault="00BC2E77" w:rsidP="00BC2E7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E21B6">
        <w:rPr>
          <w:rFonts w:ascii="Times New Roman" w:hAnsi="Times New Roman"/>
          <w:sz w:val="28"/>
          <w:szCs w:val="28"/>
        </w:rPr>
        <w:t>1.1 п.1 читать в следующей редакции: «Установить, что самообложение может производиться разово в сельском поселении Максим - Горьковский сельсовет муниципального района Белебеевский район Республики Башкортостан  в целях привлечения дополнительных средств населения для осуществления мероприятий по благоустройству и социально-культурному развитию сельского поселения Максим - Горьковский сельсовет муниципального района Белебеевский район Республики Башкортостан»</w:t>
      </w:r>
    </w:p>
    <w:p w:rsidR="00BC2E77" w:rsidRPr="009E21B6" w:rsidRDefault="00BC2E77" w:rsidP="00BC2E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2E77" w:rsidRPr="009E21B6" w:rsidRDefault="00BC2E77" w:rsidP="00BC2E7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9E21B6">
        <w:rPr>
          <w:rFonts w:ascii="Times New Roman" w:hAnsi="Times New Roman"/>
          <w:sz w:val="28"/>
          <w:szCs w:val="28"/>
        </w:rPr>
        <w:t xml:space="preserve">    </w:t>
      </w:r>
      <w:r w:rsidRPr="009E21B6">
        <w:rPr>
          <w:rFonts w:ascii="Times New Roman" w:hAnsi="Times New Roman"/>
          <w:color w:val="000000"/>
          <w:sz w:val="28"/>
          <w:szCs w:val="28"/>
        </w:rPr>
        <w:t>1.2  п.2 читать в следующей редакции: «</w:t>
      </w:r>
      <w:r w:rsidRPr="009E21B6">
        <w:rPr>
          <w:rFonts w:ascii="Times New Roman" w:hAnsi="Times New Roman"/>
          <w:sz w:val="28"/>
          <w:szCs w:val="28"/>
        </w:rPr>
        <w:t xml:space="preserve">Вопрос о проведении самообложения решается на референдуме сельского поселения Максим - </w:t>
      </w:r>
      <w:r w:rsidRPr="009E21B6">
        <w:rPr>
          <w:rFonts w:ascii="Times New Roman" w:hAnsi="Times New Roman"/>
          <w:sz w:val="28"/>
          <w:szCs w:val="28"/>
        </w:rPr>
        <w:lastRenderedPageBreak/>
        <w:t xml:space="preserve">Горьковский сельсовет муниципального района Белебеевский район Республики Башкортостан. </w:t>
      </w:r>
    </w:p>
    <w:p w:rsidR="00BC2E77" w:rsidRPr="009E21B6" w:rsidRDefault="00BC2E77" w:rsidP="00BC2E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21B6">
        <w:rPr>
          <w:rFonts w:ascii="Times New Roman" w:hAnsi="Times New Roman"/>
          <w:sz w:val="28"/>
          <w:szCs w:val="28"/>
        </w:rPr>
        <w:t>Референдум о проведении самообложения назначается и проводится в порядке, установленном федеральным законодательством</w:t>
      </w:r>
      <w:proofErr w:type="gramStart"/>
      <w:r w:rsidRPr="009E21B6">
        <w:rPr>
          <w:rFonts w:ascii="Times New Roman" w:hAnsi="Times New Roman"/>
          <w:sz w:val="28"/>
          <w:szCs w:val="28"/>
        </w:rPr>
        <w:t>.».</w:t>
      </w:r>
      <w:proofErr w:type="gramEnd"/>
    </w:p>
    <w:p w:rsidR="00BC2E77" w:rsidRPr="009E21B6" w:rsidRDefault="00BC2E77" w:rsidP="00BC2E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21B6">
        <w:rPr>
          <w:rFonts w:ascii="Times New Roman" w:hAnsi="Times New Roman"/>
          <w:sz w:val="28"/>
          <w:szCs w:val="28"/>
        </w:rPr>
        <w:t>1.3 п.3 читать в следующей редакции: «Решение о проведении самообложения принимается большинством голосов граждан, пришедших на референдум.</w:t>
      </w:r>
    </w:p>
    <w:p w:rsidR="00BC2E77" w:rsidRPr="009E21B6" w:rsidRDefault="00BC2E77" w:rsidP="00BC2E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21B6">
        <w:rPr>
          <w:rFonts w:ascii="Times New Roman" w:hAnsi="Times New Roman"/>
          <w:sz w:val="28"/>
          <w:szCs w:val="28"/>
        </w:rPr>
        <w:t>Вместе с принятием решения о проведении самообложения референдум определяет, на какие мероприятия и в каких размерах в текущем году должны быть израсходованы средства самообложения.</w:t>
      </w:r>
    </w:p>
    <w:p w:rsidR="00BC2E77" w:rsidRPr="009E21B6" w:rsidRDefault="00BC2E77" w:rsidP="00BC2E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21B6">
        <w:rPr>
          <w:rFonts w:ascii="Times New Roman" w:hAnsi="Times New Roman"/>
          <w:sz w:val="28"/>
          <w:szCs w:val="28"/>
        </w:rPr>
        <w:t>1.4 п. 7 читать в следующей редакции: «Платежи самообложения вносятся в бюджет сельского поселения Максим - Горьковский сельсовет муниципального района Белебеевский район Республики Башкортостан  в срок, установленный референдумом».</w:t>
      </w:r>
    </w:p>
    <w:p w:rsidR="00BC2E77" w:rsidRPr="009E21B6" w:rsidRDefault="00BC2E77" w:rsidP="00BC2E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21B6">
        <w:rPr>
          <w:rFonts w:ascii="Times New Roman" w:hAnsi="Times New Roman"/>
          <w:sz w:val="28"/>
          <w:szCs w:val="28"/>
        </w:rPr>
        <w:t>1.5 п. 13 исключить.</w:t>
      </w:r>
    </w:p>
    <w:p w:rsidR="00BC2E77" w:rsidRPr="009E21B6" w:rsidRDefault="00BC2E77" w:rsidP="00BC2E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21B6">
        <w:rPr>
          <w:rFonts w:ascii="Times New Roman" w:hAnsi="Times New Roman"/>
          <w:sz w:val="28"/>
          <w:szCs w:val="28"/>
        </w:rPr>
        <w:t>1.6 п. 14 считать пунктом 13.</w:t>
      </w:r>
    </w:p>
    <w:p w:rsidR="00BC2E77" w:rsidRPr="009E21B6" w:rsidRDefault="00BC2E77" w:rsidP="00BC2E77">
      <w:pPr>
        <w:pStyle w:val="a3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21B6">
        <w:rPr>
          <w:rFonts w:ascii="Times New Roman" w:hAnsi="Times New Roman"/>
          <w:color w:val="000000"/>
          <w:sz w:val="28"/>
          <w:szCs w:val="28"/>
        </w:rPr>
        <w:t>2. Обнародовать настоящее решение на информационном стенде в здании Администрации сельского поселения Максим - Горьковский сельсовет муниципального района Белебеевский район Республики Башкортостан и разместить на официальном сайте сельского поселения Максим - Горьковский сельсовет муниципального района Белебеевский район Республики Башкортостан.</w:t>
      </w:r>
    </w:p>
    <w:p w:rsidR="00BC2E77" w:rsidRPr="009E21B6" w:rsidRDefault="00BC2E77" w:rsidP="00BC2E7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21B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E21B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E21B6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 (</w:t>
      </w:r>
      <w:proofErr w:type="spellStart"/>
      <w:r w:rsidRPr="009E21B6">
        <w:rPr>
          <w:rFonts w:ascii="Times New Roman" w:hAnsi="Times New Roman"/>
          <w:color w:val="000000"/>
          <w:sz w:val="28"/>
          <w:szCs w:val="28"/>
        </w:rPr>
        <w:t>Муратшину</w:t>
      </w:r>
      <w:proofErr w:type="spellEnd"/>
      <w:r w:rsidRPr="009E21B6">
        <w:rPr>
          <w:rFonts w:ascii="Times New Roman" w:hAnsi="Times New Roman"/>
          <w:color w:val="000000"/>
          <w:sz w:val="28"/>
          <w:szCs w:val="28"/>
        </w:rPr>
        <w:t xml:space="preserve"> Г.У.).</w:t>
      </w:r>
    </w:p>
    <w:p w:rsidR="00BC2E77" w:rsidRPr="009E21B6" w:rsidRDefault="00BC2E77" w:rsidP="00BC2E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77" w:rsidRPr="00EE24D0" w:rsidRDefault="00BC2E77" w:rsidP="00BC2E77">
      <w:pPr>
        <w:pStyle w:val="3"/>
      </w:pPr>
      <w:r w:rsidRPr="00EE24D0">
        <w:t xml:space="preserve">  Председатель Совета                          </w:t>
      </w:r>
      <w:r>
        <w:t xml:space="preserve">               </w:t>
      </w:r>
      <w:r w:rsidRPr="00EE24D0">
        <w:t xml:space="preserve">                Н.К. Красильникова </w:t>
      </w: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C2E77"/>
    <w:rsid w:val="00716DD5"/>
    <w:rsid w:val="00BC2E77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7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BC2E77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2E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BC2E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C2E77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E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Company>Администрация СП Максим-Горьковский сельсовет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2015-07-21T12:13:00Z</dcterms:created>
  <dcterms:modified xsi:type="dcterms:W3CDTF">2015-07-21T12:13:00Z</dcterms:modified>
</cp:coreProperties>
</file>