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AC26B2" w:rsidRPr="007732FC" w:rsidTr="000265A9">
        <w:trPr>
          <w:trHeight w:val="1684"/>
        </w:trPr>
        <w:tc>
          <w:tcPr>
            <w:tcW w:w="4356" w:type="dxa"/>
          </w:tcPr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AC26B2" w:rsidRPr="007732FC" w:rsidRDefault="00AC26B2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AC26B2" w:rsidRPr="007732FC" w:rsidRDefault="00AC26B2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AC26B2" w:rsidRPr="007732FC" w:rsidRDefault="00AC26B2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9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AC26B2" w:rsidRPr="007732FC" w:rsidRDefault="00AC26B2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AC26B2" w:rsidRPr="007732FC" w:rsidRDefault="00AC26B2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AC26B2" w:rsidRPr="007732FC" w:rsidRDefault="00AC26B2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AC26B2" w:rsidRPr="007732FC" w:rsidRDefault="00AC26B2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6B2" w:rsidRPr="007732FC" w:rsidRDefault="00AC26B2" w:rsidP="00AC26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26B2" w:rsidRPr="007732FC" w:rsidRDefault="00AC26B2" w:rsidP="00AC26B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sz w:val="27"/>
          <w:szCs w:val="27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 xml:space="preserve">КАРАР  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AC26B2" w:rsidRPr="007732FC" w:rsidRDefault="00AC26B2" w:rsidP="00AC26B2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6B2" w:rsidRPr="00A835BA" w:rsidRDefault="00AC26B2" w:rsidP="00AC26B2">
      <w:pPr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19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451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19 февраля </w:t>
      </w:r>
      <w:r w:rsidRPr="00A97F8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C9444B" w:rsidRPr="00C9444B" w:rsidRDefault="00AC26B2" w:rsidP="00C9444B">
      <w:pPr>
        <w:pStyle w:val="a3"/>
        <w:ind w:right="-284"/>
        <w:jc w:val="both"/>
        <w:rPr>
          <w:b/>
          <w:szCs w:val="28"/>
        </w:rPr>
      </w:pPr>
      <w:r w:rsidRPr="00C9444B">
        <w:rPr>
          <w:b/>
          <w:szCs w:val="28"/>
        </w:rPr>
        <w:t xml:space="preserve">О внесении изменений и дополнений </w:t>
      </w:r>
      <w:proofErr w:type="gramStart"/>
      <w:r w:rsidRPr="00C9444B">
        <w:rPr>
          <w:b/>
          <w:szCs w:val="28"/>
        </w:rPr>
        <w:t>в</w:t>
      </w:r>
      <w:proofErr w:type="gramEnd"/>
      <w:r w:rsidRPr="00C9444B">
        <w:rPr>
          <w:b/>
          <w:szCs w:val="28"/>
        </w:rPr>
        <w:t xml:space="preserve"> </w:t>
      </w:r>
    </w:p>
    <w:p w:rsidR="00C9444B" w:rsidRPr="00C9444B" w:rsidRDefault="00AC26B2" w:rsidP="00C9444B">
      <w:pPr>
        <w:pStyle w:val="a3"/>
        <w:ind w:right="-284"/>
        <w:jc w:val="both"/>
        <w:rPr>
          <w:b/>
          <w:szCs w:val="28"/>
        </w:rPr>
      </w:pPr>
      <w:r w:rsidRPr="00C9444B">
        <w:rPr>
          <w:b/>
          <w:szCs w:val="28"/>
        </w:rPr>
        <w:t>Устав</w:t>
      </w:r>
      <w:r w:rsidR="00C9444B" w:rsidRPr="00C9444B">
        <w:rPr>
          <w:b/>
          <w:szCs w:val="28"/>
        </w:rPr>
        <w:t xml:space="preserve"> </w:t>
      </w:r>
      <w:r w:rsidRPr="00C9444B">
        <w:rPr>
          <w:b/>
          <w:spacing w:val="-1"/>
          <w:szCs w:val="28"/>
        </w:rPr>
        <w:t xml:space="preserve">сельского поселения </w:t>
      </w:r>
      <w:r w:rsidRPr="00C9444B">
        <w:rPr>
          <w:b/>
          <w:szCs w:val="28"/>
        </w:rPr>
        <w:t>Максим</w:t>
      </w:r>
      <w:r w:rsidR="00C9444B">
        <w:rPr>
          <w:b/>
          <w:szCs w:val="28"/>
        </w:rPr>
        <w:t>-</w:t>
      </w:r>
      <w:r w:rsidRPr="00C9444B">
        <w:rPr>
          <w:b/>
          <w:szCs w:val="28"/>
        </w:rPr>
        <w:t xml:space="preserve"> </w:t>
      </w:r>
    </w:p>
    <w:p w:rsidR="00C9444B" w:rsidRPr="00C9444B" w:rsidRDefault="00AC26B2" w:rsidP="00C9444B">
      <w:pPr>
        <w:pStyle w:val="a3"/>
        <w:ind w:right="-284"/>
        <w:jc w:val="both"/>
        <w:rPr>
          <w:b/>
          <w:spacing w:val="-1"/>
          <w:szCs w:val="28"/>
        </w:rPr>
      </w:pPr>
      <w:r w:rsidRPr="00C9444B">
        <w:rPr>
          <w:b/>
          <w:szCs w:val="28"/>
        </w:rPr>
        <w:t xml:space="preserve"> Горьковский </w:t>
      </w:r>
      <w:r w:rsidRPr="00C9444B">
        <w:rPr>
          <w:b/>
          <w:spacing w:val="-1"/>
          <w:szCs w:val="28"/>
        </w:rPr>
        <w:t>сельсовет муниципального района</w:t>
      </w:r>
    </w:p>
    <w:p w:rsidR="00AC26B2" w:rsidRPr="00C9444B" w:rsidRDefault="00AC26B2" w:rsidP="00C9444B">
      <w:pPr>
        <w:pStyle w:val="a3"/>
        <w:ind w:right="-284"/>
        <w:jc w:val="both"/>
        <w:rPr>
          <w:b/>
          <w:szCs w:val="28"/>
        </w:rPr>
      </w:pPr>
      <w:r w:rsidRPr="00C9444B">
        <w:rPr>
          <w:b/>
          <w:spacing w:val="-1"/>
          <w:szCs w:val="28"/>
        </w:rPr>
        <w:t xml:space="preserve"> Белебеевский  район</w:t>
      </w:r>
      <w:r w:rsidR="00C9444B" w:rsidRPr="00C9444B">
        <w:rPr>
          <w:b/>
          <w:spacing w:val="-1"/>
          <w:szCs w:val="28"/>
        </w:rPr>
        <w:t xml:space="preserve"> </w:t>
      </w:r>
      <w:r w:rsidR="00C9444B">
        <w:rPr>
          <w:b/>
          <w:spacing w:val="-1"/>
          <w:szCs w:val="28"/>
        </w:rPr>
        <w:t>Республики Башкортостан</w:t>
      </w:r>
    </w:p>
    <w:p w:rsidR="00AC26B2" w:rsidRPr="00730C93" w:rsidRDefault="00AC26B2" w:rsidP="00C9444B">
      <w:pPr>
        <w:pStyle w:val="3"/>
        <w:ind w:right="-284"/>
        <w:jc w:val="both"/>
        <w:rPr>
          <w:b/>
          <w:szCs w:val="28"/>
        </w:rPr>
      </w:pPr>
    </w:p>
    <w:p w:rsidR="00AC26B2" w:rsidRPr="00730C93" w:rsidRDefault="00AC26B2" w:rsidP="00C94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C93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730C93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730C93">
        <w:rPr>
          <w:rFonts w:ascii="Times New Roman" w:hAnsi="Times New Roman" w:cs="Times New Roman"/>
          <w:sz w:val="28"/>
          <w:szCs w:val="28"/>
        </w:rPr>
        <w:t xml:space="preserve">Максим - Горьковский </w:t>
      </w:r>
      <w:r w:rsidRPr="00730C93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муниципального района Белебеевский  район Республики Башкортостан </w:t>
      </w:r>
    </w:p>
    <w:p w:rsidR="00AC26B2" w:rsidRPr="00AC58CD" w:rsidRDefault="00AC26B2" w:rsidP="00C9444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AC26B2" w:rsidRDefault="00AC26B2" w:rsidP="00C9444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AC26B2" w:rsidRPr="00AC58CD" w:rsidRDefault="00AC26B2" w:rsidP="00C9444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AC26B2" w:rsidRPr="00730C93" w:rsidRDefault="00AC26B2" w:rsidP="00C944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9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30C9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835BA">
        <w:rPr>
          <w:rFonts w:ascii="Times New Roman" w:hAnsi="Times New Roman" w:cs="Times New Roman"/>
          <w:sz w:val="28"/>
          <w:szCs w:val="28"/>
        </w:rPr>
        <w:t xml:space="preserve">Устав  </w:t>
      </w:r>
      <w:r w:rsidRPr="00A835BA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A835BA">
        <w:rPr>
          <w:rFonts w:ascii="Times New Roman" w:hAnsi="Times New Roman" w:cs="Times New Roman"/>
          <w:spacing w:val="16"/>
          <w:sz w:val="28"/>
          <w:szCs w:val="28"/>
        </w:rPr>
        <w:t>Максим - Горьковский</w:t>
      </w:r>
      <w:r w:rsidRPr="00A835BA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Белебеевский  район Республики Башкортостан </w:t>
      </w:r>
      <w:r w:rsidRPr="00A835B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730C93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AC26B2" w:rsidRPr="00730C93" w:rsidRDefault="00AC26B2" w:rsidP="00C94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/>
          <w:sz w:val="28"/>
          <w:szCs w:val="28"/>
        </w:rPr>
        <w:t xml:space="preserve">1.1. </w:t>
      </w:r>
      <w:r w:rsidRPr="00730C93">
        <w:rPr>
          <w:rFonts w:ascii="Times New Roman" w:hAnsi="Times New Roman"/>
          <w:sz w:val="28"/>
          <w:szCs w:val="28"/>
        </w:rPr>
        <w:t>В части 1 статьи 3:</w:t>
      </w:r>
    </w:p>
    <w:p w:rsidR="00AC26B2" w:rsidRPr="00730C93" w:rsidRDefault="00AC26B2" w:rsidP="00C94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а) пункт 1 изложить в следующей редакции:</w:t>
      </w:r>
    </w:p>
    <w:p w:rsidR="00AC26B2" w:rsidRPr="00730C93" w:rsidRDefault="00AC26B2" w:rsidP="00C94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730C93">
        <w:rPr>
          <w:rFonts w:ascii="Times New Roman" w:hAnsi="Times New Roman"/>
          <w:sz w:val="28"/>
          <w:szCs w:val="28"/>
        </w:rPr>
        <w:t>;»</w:t>
      </w:r>
      <w:proofErr w:type="gramEnd"/>
      <w:r w:rsidRPr="00730C93">
        <w:rPr>
          <w:rFonts w:ascii="Times New Roman" w:hAnsi="Times New Roman"/>
          <w:sz w:val="28"/>
          <w:szCs w:val="28"/>
        </w:rPr>
        <w:t>;</w:t>
      </w:r>
    </w:p>
    <w:p w:rsidR="00AC26B2" w:rsidRPr="00730C93" w:rsidRDefault="00AC26B2" w:rsidP="00C94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б) пункт 5 признать утратившим силу;</w:t>
      </w:r>
    </w:p>
    <w:p w:rsidR="00AC26B2" w:rsidRPr="00730C93" w:rsidRDefault="00AC26B2" w:rsidP="00C94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 xml:space="preserve">в) </w:t>
      </w:r>
      <w:r w:rsidR="00CE1916" w:rsidRPr="00730C93">
        <w:rPr>
          <w:rFonts w:ascii="Times New Roman" w:hAnsi="Times New Roman"/>
          <w:sz w:val="28"/>
          <w:szCs w:val="28"/>
        </w:rPr>
        <w:fldChar w:fldCharType="begin"/>
      </w:r>
      <w:r w:rsidRPr="00730C93">
        <w:rPr>
          <w:rFonts w:ascii="Times New Roman" w:hAnsi="Times New Roman"/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CE1916" w:rsidRPr="00730C93"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730C93">
        <w:rPr>
          <w:rFonts w:ascii="Times New Roman" w:hAnsi="Times New Roman"/>
          <w:sz w:val="28"/>
          <w:szCs w:val="28"/>
        </w:rPr>
        <w:t>пункте</w:t>
      </w:r>
      <w:proofErr w:type="gramEnd"/>
      <w:r w:rsidRPr="00730C93">
        <w:rPr>
          <w:rFonts w:ascii="Times New Roman" w:hAnsi="Times New Roman"/>
          <w:sz w:val="28"/>
          <w:szCs w:val="28"/>
        </w:rPr>
        <w:t xml:space="preserve"> 21:</w:t>
      </w:r>
    </w:p>
    <w:p w:rsidR="00AC26B2" w:rsidRPr="00730C93" w:rsidRDefault="00CE1916" w:rsidP="00C94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fldChar w:fldCharType="end"/>
      </w:r>
      <w:r w:rsidR="00AC26B2" w:rsidRPr="00730C93">
        <w:rPr>
          <w:rFonts w:ascii="Times New Roman" w:hAnsi="Times New Roman"/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="00AC26B2" w:rsidRPr="00730C9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C26B2" w:rsidRPr="00730C93">
        <w:rPr>
          <w:rFonts w:ascii="Times New Roman" w:hAnsi="Times New Roman"/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AC26B2" w:rsidRPr="00730C93" w:rsidRDefault="00AC26B2" w:rsidP="00C94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слова «, в том числе путем выкупа</w:t>
      </w:r>
      <w:proofErr w:type="gramStart"/>
      <w:r w:rsidRPr="00730C93">
        <w:rPr>
          <w:rFonts w:ascii="Times New Roman" w:hAnsi="Times New Roman"/>
          <w:sz w:val="28"/>
          <w:szCs w:val="28"/>
        </w:rPr>
        <w:t>,»</w:t>
      </w:r>
      <w:proofErr w:type="gramEnd"/>
      <w:r w:rsidRPr="00730C93">
        <w:rPr>
          <w:rFonts w:ascii="Times New Roman" w:hAnsi="Times New Roman"/>
          <w:sz w:val="28"/>
          <w:szCs w:val="28"/>
        </w:rPr>
        <w:t xml:space="preserve"> исключить;</w:t>
      </w:r>
    </w:p>
    <w:p w:rsidR="00AC26B2" w:rsidRPr="00730C93" w:rsidRDefault="00AC26B2" w:rsidP="00C94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г) пункт 22 изложить в следующей редакции: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lastRenderedPageBreak/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730C93">
        <w:rPr>
          <w:rFonts w:ascii="Times New Roman" w:hAnsi="Times New Roman"/>
          <w:sz w:val="28"/>
          <w:szCs w:val="28"/>
        </w:rPr>
        <w:t>;»</w:t>
      </w:r>
      <w:proofErr w:type="gramEnd"/>
      <w:r w:rsidRPr="00730C93">
        <w:rPr>
          <w:rFonts w:ascii="Times New Roman" w:hAnsi="Times New Roman"/>
          <w:sz w:val="28"/>
          <w:szCs w:val="28"/>
        </w:rPr>
        <w:t>;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C93">
        <w:rPr>
          <w:rFonts w:ascii="Times New Roman" w:hAnsi="Times New Roman"/>
          <w:sz w:val="28"/>
          <w:szCs w:val="28"/>
        </w:rPr>
        <w:t>д</w:t>
      </w:r>
      <w:proofErr w:type="spellEnd"/>
      <w:r w:rsidRPr="00730C93">
        <w:rPr>
          <w:rFonts w:ascii="Times New Roman" w:hAnsi="Times New Roman"/>
          <w:sz w:val="28"/>
          <w:szCs w:val="28"/>
        </w:rPr>
        <w:t>) пункт 32 изложить в следующей редакции: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30C93">
        <w:rPr>
          <w:rFonts w:ascii="Times New Roman" w:hAnsi="Times New Roman"/>
          <w:sz w:val="28"/>
          <w:szCs w:val="28"/>
        </w:rPr>
        <w:t>;»</w:t>
      </w:r>
      <w:proofErr w:type="gramEnd"/>
      <w:r w:rsidRPr="00730C93">
        <w:rPr>
          <w:rFonts w:ascii="Times New Roman" w:hAnsi="Times New Roman"/>
          <w:sz w:val="28"/>
          <w:szCs w:val="28"/>
        </w:rPr>
        <w:t>;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е) пункты 36 и 37 признать утратившими силу;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ж) дополнить пунктом 40 следующего содержания: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 xml:space="preserve">«40) участие в соответствии с Федеральным </w:t>
      </w:r>
      <w:hyperlink r:id="rId5" w:history="1">
        <w:r w:rsidRPr="00730C93">
          <w:rPr>
            <w:rFonts w:ascii="Times New Roman" w:hAnsi="Times New Roman"/>
            <w:sz w:val="28"/>
            <w:szCs w:val="28"/>
          </w:rPr>
          <w:t>законом</w:t>
        </w:r>
      </w:hyperlink>
      <w:r w:rsidRPr="00730C93">
        <w:rPr>
          <w:rFonts w:ascii="Times New Roman" w:hAnsi="Times New Roman"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730C93">
        <w:rPr>
          <w:rFonts w:ascii="Times New Roman" w:hAnsi="Times New Roman"/>
          <w:sz w:val="28"/>
          <w:szCs w:val="28"/>
        </w:rPr>
        <w:t>.».</w:t>
      </w:r>
      <w:proofErr w:type="gramEnd"/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>1.2.</w:t>
      </w:r>
      <w:r w:rsidRPr="00730C93">
        <w:rPr>
          <w:rFonts w:ascii="Times New Roman" w:hAnsi="Times New Roman"/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Cs/>
          <w:sz w:val="28"/>
          <w:szCs w:val="28"/>
        </w:rPr>
        <w:t>«</w:t>
      </w:r>
      <w:r w:rsidRPr="00730C93">
        <w:rPr>
          <w:rFonts w:ascii="Times New Roman" w:hAnsi="Times New Roman"/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730C93">
        <w:rPr>
          <w:rFonts w:ascii="Times New Roman" w:hAnsi="Times New Roman"/>
          <w:sz w:val="28"/>
          <w:szCs w:val="28"/>
        </w:rPr>
        <w:t>.».</w:t>
      </w:r>
      <w:proofErr w:type="gramEnd"/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Pr="00730C93">
        <w:rPr>
          <w:rFonts w:ascii="Times New Roman" w:hAnsi="Times New Roman"/>
          <w:bCs/>
          <w:sz w:val="28"/>
          <w:szCs w:val="28"/>
        </w:rPr>
        <w:t>Часть 1 статьи 4 дополнить пунктами 11 и 12 следующего содержания: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C93">
        <w:rPr>
          <w:rFonts w:ascii="Times New Roman" w:hAnsi="Times New Roman"/>
          <w:bCs/>
          <w:sz w:val="28"/>
          <w:szCs w:val="28"/>
        </w:rPr>
        <w:t>«11)</w:t>
      </w:r>
      <w:r w:rsidRPr="00730C93">
        <w:rPr>
          <w:rFonts w:ascii="Times New Roman" w:hAnsi="Times New Roman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 xml:space="preserve">12) создание условий для организации </w:t>
      </w:r>
      <w:proofErr w:type="gramStart"/>
      <w:r w:rsidRPr="00730C93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730C93">
        <w:rPr>
          <w:rFonts w:ascii="Times New Roman" w:hAnsi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730C93">
        <w:rPr>
          <w:rFonts w:ascii="Times New Roman" w:hAnsi="Times New Roman"/>
          <w:bCs/>
          <w:sz w:val="28"/>
          <w:szCs w:val="28"/>
        </w:rPr>
        <w:t>В части 1 статьи 5: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Cs/>
          <w:sz w:val="28"/>
          <w:szCs w:val="28"/>
        </w:rPr>
        <w:lastRenderedPageBreak/>
        <w:t xml:space="preserve">а)  в пункте 3 </w:t>
      </w:r>
      <w:r w:rsidRPr="00730C93">
        <w:rPr>
          <w:rFonts w:ascii="Times New Roman" w:hAnsi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б) пункт 10 изложить в следующей редакции: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«10)</w:t>
      </w:r>
      <w:r w:rsidRPr="00730C93">
        <w:rPr>
          <w:rFonts w:ascii="Times New Roman" w:hAnsi="Times New Roman"/>
          <w:bCs/>
          <w:sz w:val="28"/>
          <w:szCs w:val="28"/>
        </w:rPr>
        <w:t xml:space="preserve"> разработка и утверждение </w:t>
      </w:r>
      <w:hyperlink r:id="rId6" w:history="1">
        <w:r w:rsidRPr="00730C93">
          <w:rPr>
            <w:rFonts w:ascii="Times New Roman" w:hAnsi="Times New Roman"/>
            <w:bCs/>
            <w:sz w:val="28"/>
            <w:szCs w:val="28"/>
          </w:rPr>
          <w:t>программ</w:t>
        </w:r>
      </w:hyperlink>
      <w:r w:rsidRPr="00730C93">
        <w:rPr>
          <w:rFonts w:ascii="Times New Roman" w:hAnsi="Times New Roman"/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7" w:history="1">
        <w:r w:rsidRPr="00730C93">
          <w:rPr>
            <w:rFonts w:ascii="Times New Roman" w:hAnsi="Times New Roman"/>
            <w:bCs/>
            <w:sz w:val="28"/>
            <w:szCs w:val="28"/>
          </w:rPr>
          <w:t>требования</w:t>
        </w:r>
      </w:hyperlink>
      <w:r w:rsidRPr="00730C93">
        <w:rPr>
          <w:rFonts w:ascii="Times New Roman" w:hAnsi="Times New Roman"/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730C93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730C93">
        <w:rPr>
          <w:rFonts w:ascii="Times New Roman" w:hAnsi="Times New Roman"/>
          <w:bCs/>
          <w:sz w:val="28"/>
          <w:szCs w:val="28"/>
        </w:rPr>
        <w:t>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Pr="00730C93">
        <w:rPr>
          <w:rFonts w:ascii="Times New Roman" w:hAnsi="Times New Roman"/>
          <w:bCs/>
          <w:sz w:val="28"/>
          <w:szCs w:val="28"/>
        </w:rPr>
        <w:t>Часть 1 статьи 5.1 изложить в следующей редакции: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Cs/>
          <w:sz w:val="28"/>
          <w:szCs w:val="28"/>
        </w:rPr>
        <w:t>«</w:t>
      </w:r>
      <w:r w:rsidRPr="00730C9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30C93">
        <w:rPr>
          <w:rFonts w:ascii="Times New Roman" w:hAnsi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 xml:space="preserve">1.6. </w:t>
      </w:r>
      <w:r w:rsidRPr="00730C93">
        <w:rPr>
          <w:rFonts w:ascii="Times New Roman" w:hAnsi="Times New Roman"/>
          <w:bCs/>
          <w:sz w:val="28"/>
          <w:szCs w:val="28"/>
        </w:rPr>
        <w:t>Часть 1 статьи 6 дополнить абзацем следующего содержания: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 w:rsidRPr="00730C93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Cs/>
          <w:sz w:val="28"/>
          <w:szCs w:val="28"/>
        </w:rPr>
        <w:t xml:space="preserve">1.7. В части 2 статьи 7 слово «одномандатным» заменить словами «одномандатным и (или) </w:t>
      </w:r>
      <w:proofErr w:type="spellStart"/>
      <w:r w:rsidRPr="00730C93">
        <w:rPr>
          <w:rFonts w:ascii="Times New Roman" w:hAnsi="Times New Roman"/>
          <w:bCs/>
          <w:sz w:val="28"/>
          <w:szCs w:val="28"/>
        </w:rPr>
        <w:t>многомандатным</w:t>
      </w:r>
      <w:proofErr w:type="spellEnd"/>
      <w:r w:rsidRPr="00730C93">
        <w:rPr>
          <w:rFonts w:ascii="Times New Roman" w:hAnsi="Times New Roman"/>
          <w:bCs/>
          <w:sz w:val="28"/>
          <w:szCs w:val="28"/>
        </w:rPr>
        <w:t>».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>1.8.</w:t>
      </w:r>
      <w:r w:rsidRPr="00730C93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730C93">
          <w:rPr>
            <w:rFonts w:ascii="Times New Roman" w:hAnsi="Times New Roman"/>
            <w:sz w:val="28"/>
            <w:szCs w:val="28"/>
          </w:rPr>
          <w:t xml:space="preserve">Пункт 3 части 3 статьи </w:t>
        </w:r>
      </w:hyperlink>
      <w:r w:rsidRPr="00730C93">
        <w:rPr>
          <w:rFonts w:ascii="Times New Roman" w:hAnsi="Times New Roman"/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 w:rsidRPr="00730C93">
        <w:rPr>
          <w:rFonts w:ascii="Times New Roman" w:hAnsi="Times New Roman"/>
          <w:sz w:val="28"/>
          <w:szCs w:val="28"/>
        </w:rPr>
        <w:t>,»</w:t>
      </w:r>
      <w:proofErr w:type="gramEnd"/>
      <w:r w:rsidRPr="00730C93">
        <w:rPr>
          <w:rFonts w:ascii="Times New Roman" w:hAnsi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730C93">
          <w:rPr>
            <w:rFonts w:ascii="Times New Roman" w:hAnsi="Times New Roman"/>
            <w:sz w:val="28"/>
            <w:szCs w:val="28"/>
          </w:rPr>
          <w:t>кодексом</w:t>
        </w:r>
      </w:hyperlink>
      <w:r w:rsidRPr="00730C93">
        <w:rPr>
          <w:rFonts w:ascii="Times New Roman" w:hAnsi="Times New Roman"/>
          <w:sz w:val="28"/>
          <w:szCs w:val="28"/>
        </w:rPr>
        <w:t xml:space="preserve"> Российской Федерации,».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/>
          <w:sz w:val="28"/>
          <w:szCs w:val="28"/>
        </w:rPr>
        <w:t xml:space="preserve">1.9. </w:t>
      </w:r>
      <w:r w:rsidRPr="00730C93">
        <w:rPr>
          <w:rFonts w:ascii="Times New Roman" w:hAnsi="Times New Roman"/>
          <w:sz w:val="28"/>
          <w:szCs w:val="28"/>
        </w:rPr>
        <w:t>Статью 19 дополнить частью 8 следующего содержания: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«8. В случае</w:t>
      </w:r>
      <w:proofErr w:type="gramStart"/>
      <w:r w:rsidRPr="00730C93">
        <w:rPr>
          <w:rFonts w:ascii="Times New Roman" w:hAnsi="Times New Roman"/>
          <w:sz w:val="28"/>
          <w:szCs w:val="28"/>
        </w:rPr>
        <w:t>,</w:t>
      </w:r>
      <w:proofErr w:type="gramEnd"/>
      <w:r w:rsidRPr="00730C93">
        <w:rPr>
          <w:rFonts w:ascii="Times New Roman" w:hAnsi="Times New Roman"/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lastRenderedPageBreak/>
        <w:t>1.10.</w:t>
      </w:r>
      <w:r w:rsidRPr="00730C93">
        <w:rPr>
          <w:rFonts w:ascii="Times New Roman" w:hAnsi="Times New Roman"/>
          <w:bCs/>
          <w:sz w:val="28"/>
          <w:szCs w:val="28"/>
        </w:rPr>
        <w:t xml:space="preserve"> В</w:t>
      </w:r>
      <w:r w:rsidRPr="00730C9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730C93">
          <w:rPr>
            <w:rFonts w:ascii="Times New Roman" w:hAnsi="Times New Roman"/>
            <w:sz w:val="28"/>
            <w:szCs w:val="28"/>
          </w:rPr>
          <w:t xml:space="preserve">части 2 статьи </w:t>
        </w:r>
      </w:hyperlink>
      <w:r w:rsidRPr="00730C93">
        <w:rPr>
          <w:rFonts w:ascii="Times New Roman" w:hAnsi="Times New Roman"/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 xml:space="preserve">1.11. </w:t>
      </w:r>
      <w:r w:rsidRPr="00730C93">
        <w:rPr>
          <w:rFonts w:ascii="Times New Roman" w:hAnsi="Times New Roman"/>
          <w:bCs/>
          <w:sz w:val="28"/>
          <w:szCs w:val="28"/>
        </w:rPr>
        <w:t>Часть 1 статьи 30 дополнить абзацем следующего содержания: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C93">
        <w:rPr>
          <w:rFonts w:ascii="Times New Roman" w:hAnsi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730C93">
        <w:rPr>
          <w:rFonts w:ascii="Times New Roman" w:hAnsi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730C93">
        <w:rPr>
          <w:rFonts w:ascii="Times New Roman" w:hAnsi="Times New Roman"/>
          <w:sz w:val="28"/>
          <w:szCs w:val="28"/>
        </w:rPr>
        <w:t>.».</w:t>
      </w:r>
      <w:proofErr w:type="gramEnd"/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/>
          <w:sz w:val="28"/>
          <w:szCs w:val="28"/>
        </w:rPr>
        <w:t xml:space="preserve">1.12. </w:t>
      </w:r>
      <w:r w:rsidRPr="00730C93">
        <w:rPr>
          <w:rFonts w:ascii="Times New Roman" w:hAnsi="Times New Roman"/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 xml:space="preserve">1.13. </w:t>
      </w:r>
      <w:r w:rsidRPr="00730C93">
        <w:rPr>
          <w:rFonts w:ascii="Times New Roman" w:hAnsi="Times New Roman"/>
          <w:bCs/>
          <w:sz w:val="28"/>
          <w:szCs w:val="28"/>
        </w:rPr>
        <w:t>Статью 34 изложить в следующей редакции: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Cs/>
          <w:sz w:val="28"/>
          <w:szCs w:val="28"/>
        </w:rPr>
        <w:t xml:space="preserve">«Статья 34. </w:t>
      </w:r>
      <w:r w:rsidRPr="00730C93">
        <w:rPr>
          <w:rFonts w:ascii="Times New Roman" w:hAnsi="Times New Roman"/>
          <w:sz w:val="28"/>
          <w:szCs w:val="28"/>
        </w:rPr>
        <w:t>Местный бюджет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1. Сельское поселение имеет собственный бюджет (местный бюджет).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 xml:space="preserve">В качестве составной части бюджета сельского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1" w:history="1">
        <w:r w:rsidRPr="00730C93">
          <w:rPr>
            <w:rFonts w:ascii="Times New Roman" w:hAnsi="Times New Roman"/>
            <w:sz w:val="28"/>
            <w:szCs w:val="28"/>
          </w:rPr>
          <w:t>кодексом</w:t>
        </w:r>
      </w:hyperlink>
      <w:r w:rsidRPr="00730C9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730C9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30C93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" w:history="1">
        <w:r w:rsidRPr="00730C93">
          <w:rPr>
            <w:rFonts w:ascii="Times New Roman" w:hAnsi="Times New Roman"/>
            <w:sz w:val="28"/>
            <w:szCs w:val="28"/>
          </w:rPr>
          <w:t>кодексом</w:t>
        </w:r>
      </w:hyperlink>
      <w:r w:rsidRPr="00730C9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lastRenderedPageBreak/>
        <w:t xml:space="preserve">3. Бюджетные полномочия муниципальных образований устанавливаются Бюджетным </w:t>
      </w:r>
      <w:hyperlink r:id="rId13" w:history="1">
        <w:r w:rsidRPr="00730C93">
          <w:rPr>
            <w:rFonts w:ascii="Times New Roman" w:hAnsi="Times New Roman"/>
            <w:sz w:val="28"/>
            <w:szCs w:val="28"/>
          </w:rPr>
          <w:t>кодексом</w:t>
        </w:r>
      </w:hyperlink>
      <w:r w:rsidRPr="00730C9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</w:t>
      </w:r>
      <w:proofErr w:type="gramStart"/>
      <w:r w:rsidRPr="00730C93">
        <w:rPr>
          <w:rFonts w:ascii="Times New Roman" w:hAnsi="Times New Roman"/>
          <w:sz w:val="28"/>
          <w:szCs w:val="28"/>
        </w:rPr>
        <w:t>и</w:t>
      </w:r>
      <w:proofErr w:type="gramEnd"/>
      <w:r w:rsidRPr="00730C93">
        <w:rPr>
          <w:rFonts w:ascii="Times New Roman" w:hAnsi="Times New Roman"/>
          <w:sz w:val="28"/>
          <w:szCs w:val="28"/>
        </w:rPr>
        <w:t xml:space="preserve"> об уплате налогов и сборов, подлежащих зачислению в бюджеты соответствующих муниципальных образований, в </w:t>
      </w:r>
      <w:hyperlink r:id="rId14" w:history="1">
        <w:r w:rsidRPr="00730C93">
          <w:rPr>
            <w:rFonts w:ascii="Times New Roman" w:hAnsi="Times New Roman"/>
            <w:sz w:val="28"/>
            <w:szCs w:val="28"/>
          </w:rPr>
          <w:t>порядке</w:t>
        </w:r>
      </w:hyperlink>
      <w:r w:rsidRPr="00730C93">
        <w:rPr>
          <w:rFonts w:ascii="Times New Roman" w:hAnsi="Times New Roman"/>
          <w:sz w:val="28"/>
          <w:szCs w:val="28"/>
        </w:rPr>
        <w:t>, установленном Правительством Российской Федерации.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5" w:history="1">
        <w:r w:rsidRPr="00730C93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730C93">
        <w:rPr>
          <w:rFonts w:ascii="Times New Roman" w:hAnsi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730C93">
        <w:rPr>
          <w:rFonts w:ascii="Times New Roman" w:hAnsi="Times New Roman"/>
          <w:sz w:val="28"/>
          <w:szCs w:val="28"/>
        </w:rPr>
        <w:t>.».</w:t>
      </w:r>
      <w:proofErr w:type="gramEnd"/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 xml:space="preserve">1.14. </w:t>
      </w:r>
      <w:r w:rsidRPr="00730C93">
        <w:rPr>
          <w:rFonts w:ascii="Times New Roman" w:hAnsi="Times New Roman"/>
          <w:bCs/>
          <w:sz w:val="28"/>
          <w:szCs w:val="28"/>
        </w:rPr>
        <w:t>Статью 36 изложить в следующей редакции: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Cs/>
          <w:sz w:val="28"/>
          <w:szCs w:val="28"/>
        </w:rPr>
        <w:t>«Статья 36. Доходы местного бюджета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730C93">
        <w:rPr>
          <w:rFonts w:ascii="Times New Roman" w:hAnsi="Times New Roman"/>
          <w:sz w:val="28"/>
          <w:szCs w:val="28"/>
        </w:rPr>
        <w:t>.».</w:t>
      </w:r>
      <w:proofErr w:type="gramEnd"/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 xml:space="preserve">1.15. </w:t>
      </w:r>
      <w:r w:rsidRPr="00730C93">
        <w:rPr>
          <w:rFonts w:ascii="Times New Roman" w:hAnsi="Times New Roman"/>
          <w:bCs/>
          <w:sz w:val="28"/>
          <w:szCs w:val="28"/>
        </w:rPr>
        <w:t>Статью 37 изложить в следующей редакции: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Cs/>
          <w:sz w:val="28"/>
          <w:szCs w:val="28"/>
        </w:rPr>
        <w:t>«Статья 37. Расходы местного бюджета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6" w:history="1">
        <w:r w:rsidRPr="00730C93">
          <w:rPr>
            <w:rFonts w:ascii="Times New Roman" w:hAnsi="Times New Roman"/>
            <w:sz w:val="28"/>
            <w:szCs w:val="28"/>
          </w:rPr>
          <w:t>кодекса</w:t>
        </w:r>
      </w:hyperlink>
      <w:r w:rsidRPr="00730C9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lastRenderedPageBreak/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7" w:history="1">
        <w:r w:rsidRPr="00730C93">
          <w:rPr>
            <w:rFonts w:ascii="Times New Roman" w:hAnsi="Times New Roman"/>
            <w:sz w:val="28"/>
            <w:szCs w:val="28"/>
          </w:rPr>
          <w:t>кодекса</w:t>
        </w:r>
      </w:hyperlink>
      <w:r w:rsidRPr="00730C93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730C93">
        <w:rPr>
          <w:rFonts w:ascii="Times New Roman" w:hAnsi="Times New Roman"/>
          <w:sz w:val="28"/>
          <w:szCs w:val="28"/>
        </w:rPr>
        <w:t>.».</w:t>
      </w:r>
      <w:proofErr w:type="gramEnd"/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 xml:space="preserve">1.16. </w:t>
      </w:r>
      <w:r w:rsidRPr="00730C93">
        <w:rPr>
          <w:rFonts w:ascii="Times New Roman" w:hAnsi="Times New Roman"/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Cs/>
          <w:sz w:val="28"/>
          <w:szCs w:val="28"/>
        </w:rPr>
        <w:t>«</w:t>
      </w:r>
      <w:r w:rsidRPr="00730C93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730C93">
        <w:rPr>
          <w:rFonts w:ascii="Times New Roman" w:hAnsi="Times New Roman"/>
          <w:sz w:val="28"/>
          <w:szCs w:val="28"/>
        </w:rPr>
        <w:t>.».</w:t>
      </w:r>
      <w:r w:rsidRPr="00730C93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/>
          <w:bCs/>
          <w:sz w:val="28"/>
          <w:szCs w:val="28"/>
        </w:rPr>
        <w:t xml:space="preserve">1.17. </w:t>
      </w:r>
      <w:r w:rsidRPr="00730C93">
        <w:rPr>
          <w:rFonts w:ascii="Times New Roman" w:hAnsi="Times New Roman"/>
          <w:bCs/>
          <w:sz w:val="28"/>
          <w:szCs w:val="28"/>
        </w:rPr>
        <w:t xml:space="preserve">Статью 50 дополнить </w:t>
      </w:r>
      <w:r w:rsidRPr="00730C93">
        <w:rPr>
          <w:rFonts w:ascii="Times New Roman" w:hAnsi="Times New Roman"/>
          <w:sz w:val="28"/>
          <w:szCs w:val="28"/>
        </w:rPr>
        <w:t>частью 15 следующего содержания: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730C93">
        <w:rPr>
          <w:rFonts w:ascii="Times New Roman" w:hAnsi="Times New Roman"/>
          <w:sz w:val="28"/>
          <w:szCs w:val="28"/>
        </w:rPr>
        <w:t>.».</w:t>
      </w:r>
      <w:proofErr w:type="gramEnd"/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C93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730C93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</w:t>
      </w:r>
      <w:r w:rsidRPr="00730C93">
        <w:rPr>
          <w:rFonts w:ascii="Times New Roman" w:hAnsi="Times New Roman"/>
          <w:sz w:val="28"/>
          <w:szCs w:val="28"/>
        </w:rPr>
        <w:t>обнародования</w:t>
      </w:r>
      <w:r w:rsidRPr="00730C93">
        <w:rPr>
          <w:rFonts w:ascii="Times New Roman" w:hAnsi="Times New Roman"/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C93">
        <w:rPr>
          <w:rFonts w:ascii="Times New Roman" w:hAnsi="Times New Roman"/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C93">
        <w:rPr>
          <w:rFonts w:ascii="Times New Roman" w:hAnsi="Times New Roman"/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AC26B2" w:rsidRPr="00730C93" w:rsidRDefault="00AC26B2" w:rsidP="00AC2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b/>
          <w:sz w:val="28"/>
          <w:szCs w:val="28"/>
        </w:rPr>
        <w:t>3.</w:t>
      </w:r>
      <w:r w:rsidRPr="00730C93">
        <w:rPr>
          <w:rFonts w:ascii="Times New Roman" w:hAnsi="Times New Roman"/>
          <w:sz w:val="28"/>
          <w:szCs w:val="28"/>
        </w:rPr>
        <w:t xml:space="preserve"> Настоящее решение обнародовать </w:t>
      </w:r>
      <w:r w:rsidRPr="00730C93">
        <w:rPr>
          <w:rFonts w:ascii="Times New Roman" w:hAnsi="Times New Roman"/>
          <w:sz w:val="28"/>
          <w:szCs w:val="28"/>
          <w:lang w:val="ba-RU"/>
        </w:rPr>
        <w:t xml:space="preserve">на информационном стенде и на официальном сайте администрации </w:t>
      </w:r>
      <w:r w:rsidRPr="00730C93">
        <w:rPr>
          <w:rFonts w:ascii="Times New Roman" w:hAnsi="Times New Roman"/>
          <w:spacing w:val="-1"/>
          <w:sz w:val="28"/>
          <w:szCs w:val="28"/>
        </w:rPr>
        <w:t xml:space="preserve">сельского поселения </w:t>
      </w:r>
      <w:r w:rsidRPr="00730C93">
        <w:rPr>
          <w:rFonts w:ascii="Times New Roman" w:hAnsi="Times New Roman"/>
          <w:spacing w:val="16"/>
          <w:sz w:val="28"/>
          <w:szCs w:val="28"/>
        </w:rPr>
        <w:t xml:space="preserve">Максим – Горьковский </w:t>
      </w:r>
      <w:r w:rsidRPr="00730C93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Белебеевский  район Республики Башкортостан </w:t>
      </w:r>
      <w:r w:rsidRPr="00730C93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AC26B2" w:rsidRPr="00730C93" w:rsidRDefault="00AC26B2" w:rsidP="00AC26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C26B2" w:rsidRPr="00730C93" w:rsidRDefault="00AC26B2" w:rsidP="00AC26B2">
      <w:pPr>
        <w:rPr>
          <w:rFonts w:ascii="Times New Roman" w:hAnsi="Times New Roman"/>
          <w:sz w:val="28"/>
          <w:szCs w:val="28"/>
        </w:rPr>
      </w:pPr>
      <w:r w:rsidRPr="00730C93">
        <w:rPr>
          <w:rFonts w:ascii="Times New Roman" w:hAnsi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30C93">
        <w:rPr>
          <w:rFonts w:ascii="Times New Roman" w:hAnsi="Times New Roman"/>
          <w:sz w:val="28"/>
          <w:szCs w:val="28"/>
        </w:rPr>
        <w:t xml:space="preserve">    </w:t>
      </w:r>
      <w:r w:rsidRPr="00730C93">
        <w:rPr>
          <w:rFonts w:ascii="Times New Roman" w:hAnsi="Times New Roman"/>
          <w:sz w:val="28"/>
          <w:szCs w:val="28"/>
          <w:lang w:val="ba-RU"/>
        </w:rPr>
        <w:t xml:space="preserve">               </w:t>
      </w:r>
      <w:r w:rsidRPr="00730C93">
        <w:rPr>
          <w:rFonts w:ascii="Times New Roman" w:hAnsi="Times New Roman"/>
          <w:sz w:val="28"/>
          <w:szCs w:val="28"/>
        </w:rPr>
        <w:t>Н.К. Красильников</w:t>
      </w:r>
      <w:r>
        <w:rPr>
          <w:rFonts w:ascii="Times New Roman" w:hAnsi="Times New Roman"/>
          <w:sz w:val="28"/>
          <w:szCs w:val="28"/>
        </w:rPr>
        <w:t>а</w:t>
      </w:r>
    </w:p>
    <w:p w:rsidR="00AC26B2" w:rsidRDefault="00AC26B2" w:rsidP="00AC26B2">
      <w:pPr>
        <w:spacing w:after="0"/>
        <w:rPr>
          <w:rFonts w:ascii="Times New Roman" w:hAnsi="Times New Roman"/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C26B2"/>
    <w:rsid w:val="00716DD5"/>
    <w:rsid w:val="00AC26B2"/>
    <w:rsid w:val="00C9444B"/>
    <w:rsid w:val="00CE1916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6B2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C2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C26B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2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2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8AEECE575457FFD893A9F46813C7D2D4F3F485Bf1d5J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A6B93B88AB3BE762B92EAE90D2E24D747402BED222D73z0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96097BE8CB3BE762B92EAE90D2E24D747402CE9z2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FC3E38090CCEF5D60FF090ADE426AE6571B68A2692940EA7DDD4645FE7e4Z4M" TargetMode="External"/><Relationship Id="rId15" Type="http://schemas.openxmlformats.org/officeDocument/2006/relationships/hyperlink" Target="consultantplus://offline/ref=0DAE43E32FF4A5C812209B55047A59D7D891ED9BB2046AF73405DBC409043082346B64FEE88DAD21wBI" TargetMode="External"/><Relationship Id="rId10" Type="http://schemas.openxmlformats.org/officeDocument/2006/relationships/hyperlink" Target="consultantplus://offline/ref=FA1D74473871410B2E49F2EE9C907462717AC0DFD0B1B1BBB6BDCE57D6C8B71D43F14F7F003D95E2G0vBI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640AEE52E657A655AA7EF96AE6ED7292079A9EDE27E457FFD893A9F46f8d1J" TargetMode="External"/><Relationship Id="rId14" Type="http://schemas.openxmlformats.org/officeDocument/2006/relationships/hyperlink" Target="consultantplus://offline/ref=0DAE43E32FF4A5C812209B55047A59D7D493EF9AB4046AF73405DBC409043082346B64FEE88DAD2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1861</Words>
  <Characters>10613</Characters>
  <Application>Microsoft Office Word</Application>
  <DocSecurity>0</DocSecurity>
  <Lines>88</Lines>
  <Paragraphs>24</Paragraphs>
  <ScaleCrop>false</ScaleCrop>
  <Company>Администрация СП Максим-Горьковский сельсовет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2015-07-21T12:11:00Z</dcterms:created>
  <dcterms:modified xsi:type="dcterms:W3CDTF">2015-07-21T12:45:00Z</dcterms:modified>
</cp:coreProperties>
</file>