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021666" w:rsidRPr="006E5F6F" w:rsidTr="002512E0">
        <w:tc>
          <w:tcPr>
            <w:tcW w:w="4467" w:type="dxa"/>
          </w:tcPr>
          <w:p w:rsidR="00021666" w:rsidRPr="006E5F6F" w:rsidRDefault="00021666" w:rsidP="00021666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021666" w:rsidRPr="006E5F6F" w:rsidRDefault="00021666" w:rsidP="00021666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021666" w:rsidRPr="006E5F6F" w:rsidRDefault="00021666" w:rsidP="00021666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</w:rPr>
            </w:pPr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>Максим-Горький</w:t>
            </w:r>
            <w:r w:rsidRPr="006E5F6F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Советы</w:t>
            </w:r>
            <w:r w:rsidRPr="006E5F6F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</w:p>
          <w:p w:rsidR="00021666" w:rsidRPr="006E5F6F" w:rsidRDefault="00021666" w:rsidP="00021666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proofErr w:type="spellStart"/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021666" w:rsidRPr="006E5F6F" w:rsidRDefault="00021666" w:rsidP="00021666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</w:p>
          <w:p w:rsidR="00021666" w:rsidRPr="00746776" w:rsidRDefault="00021666" w:rsidP="00021666">
            <w:pPr>
              <w:spacing w:after="0" w:line="240" w:lineRule="auto"/>
              <w:rPr>
                <w:rFonts w:ascii="TimBashk" w:hAnsi="TimBashk" w:cs="Arial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746776">
                <w:rPr>
                  <w:w w:val="90"/>
                  <w:sz w:val="17"/>
                  <w:szCs w:val="17"/>
                </w:rPr>
                <w:t>452014</w:t>
              </w:r>
              <w:r w:rsidRPr="00746776">
                <w:rPr>
                  <w:rFonts w:ascii="TimBashk" w:hAnsi="TimBashk" w:cs="Arial"/>
                  <w:w w:val="90"/>
                  <w:sz w:val="17"/>
                  <w:szCs w:val="17"/>
                </w:rPr>
                <w:t xml:space="preserve">, </w:t>
              </w:r>
              <w:r w:rsidRPr="00746776">
                <w:rPr>
                  <w:rFonts w:ascii="TimBashk" w:hAnsi="TimBashk"/>
                  <w:w w:val="90"/>
                  <w:sz w:val="17"/>
                  <w:szCs w:val="17"/>
                </w:rPr>
                <w:t>М</w:t>
              </w:r>
            </w:smartTag>
            <w:r w:rsidRPr="00746776">
              <w:rPr>
                <w:rFonts w:ascii="TimBashk" w:hAnsi="TimBashk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746776">
              <w:rPr>
                <w:rFonts w:ascii="TimBashk" w:hAnsi="TimBashk"/>
                <w:w w:val="90"/>
                <w:sz w:val="17"/>
                <w:szCs w:val="17"/>
              </w:rPr>
              <w:t>ис</w:t>
            </w:r>
            <w:proofErr w:type="spellEnd"/>
            <w:r w:rsidRPr="00746776">
              <w:rPr>
                <w:rFonts w:ascii="TimBashk" w:hAnsi="TimBashk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746776">
              <w:rPr>
                <w:rFonts w:ascii="TimBashk" w:hAnsi="TimBashk"/>
                <w:w w:val="90"/>
                <w:sz w:val="17"/>
                <w:szCs w:val="17"/>
              </w:rPr>
              <w:t>ауылы</w:t>
            </w:r>
            <w:proofErr w:type="spellEnd"/>
            <w:r w:rsidRPr="00746776">
              <w:rPr>
                <w:rFonts w:ascii="TimBashk" w:hAnsi="TimBashk"/>
                <w:w w:val="90"/>
                <w:sz w:val="17"/>
                <w:szCs w:val="17"/>
              </w:rPr>
              <w:t xml:space="preserve">, </w:t>
            </w:r>
            <w:proofErr w:type="gramStart"/>
            <w:r w:rsidRPr="00746776">
              <w:rPr>
                <w:rFonts w:ascii="TimBashk" w:hAnsi="TimBashk"/>
                <w:w w:val="90"/>
                <w:sz w:val="17"/>
                <w:szCs w:val="17"/>
              </w:rPr>
              <w:t>Бакса</w:t>
            </w:r>
            <w:proofErr w:type="gramEnd"/>
            <w:r w:rsidRPr="00746776">
              <w:rPr>
                <w:rFonts w:ascii="TimBashk" w:hAnsi="TimBashk"/>
                <w:w w:val="90"/>
                <w:sz w:val="17"/>
                <w:szCs w:val="17"/>
              </w:rPr>
              <w:t xml:space="preserve">  </w:t>
            </w:r>
            <w:proofErr w:type="spellStart"/>
            <w:r w:rsidRPr="00746776">
              <w:rPr>
                <w:rFonts w:ascii="TimBashk" w:hAnsi="TimBashk"/>
                <w:w w:val="90"/>
                <w:sz w:val="16"/>
                <w:szCs w:val="16"/>
              </w:rPr>
              <w:t>ур</w:t>
            </w:r>
            <w:r w:rsidRPr="00746776">
              <w:rPr>
                <w:rFonts w:ascii="TimBashk" w:hAnsi="TimBashk"/>
                <w:w w:val="90"/>
                <w:sz w:val="16"/>
                <w:szCs w:val="16"/>
              </w:rPr>
              <w:t>а</w:t>
            </w:r>
            <w:r w:rsidRPr="00746776">
              <w:rPr>
                <w:rFonts w:ascii="TimBashk" w:hAnsi="TimBashk"/>
                <w:w w:val="90"/>
                <w:sz w:val="16"/>
                <w:szCs w:val="16"/>
              </w:rPr>
              <w:t>мы</w:t>
            </w:r>
            <w:proofErr w:type="spellEnd"/>
            <w:r w:rsidRPr="00746776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746776">
              <w:rPr>
                <w:w w:val="90"/>
                <w:sz w:val="17"/>
                <w:szCs w:val="17"/>
              </w:rPr>
              <w:t>3</w:t>
            </w:r>
          </w:p>
          <w:p w:rsidR="00021666" w:rsidRPr="00746776" w:rsidRDefault="00021666" w:rsidP="00021666">
            <w:pPr>
              <w:spacing w:after="0" w:line="240" w:lineRule="auto"/>
              <w:rPr>
                <w:w w:val="90"/>
                <w:sz w:val="17"/>
                <w:szCs w:val="17"/>
              </w:rPr>
            </w:pPr>
            <w:r w:rsidRPr="00746776">
              <w:rPr>
                <w:rFonts w:ascii="TimBashk" w:hAnsi="TimBashk"/>
                <w:w w:val="90"/>
                <w:sz w:val="17"/>
                <w:szCs w:val="17"/>
              </w:rPr>
              <w:t xml:space="preserve">          Тел. </w:t>
            </w:r>
            <w:r w:rsidRPr="00746776">
              <w:rPr>
                <w:w w:val="90"/>
                <w:sz w:val="17"/>
                <w:szCs w:val="17"/>
              </w:rPr>
              <w:t>2-07-40</w:t>
            </w:r>
            <w:r w:rsidRPr="00746776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746776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>
              <w:rPr>
                <w:w w:val="90"/>
                <w:sz w:val="17"/>
                <w:szCs w:val="17"/>
              </w:rPr>
              <w:t>: 2-08-98</w:t>
            </w:r>
          </w:p>
          <w:p w:rsidR="00021666" w:rsidRPr="006E5F6F" w:rsidRDefault="00021666" w:rsidP="00021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1666" w:rsidRPr="006E5F6F" w:rsidRDefault="00021666" w:rsidP="00021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21666" w:rsidRPr="006E5F6F" w:rsidRDefault="00021666" w:rsidP="00021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80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021666" w:rsidRPr="006E5F6F" w:rsidRDefault="00021666" w:rsidP="00021666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</w:rPr>
            </w:pPr>
            <w:r w:rsidRPr="006E5F6F">
              <w:rPr>
                <w:rFonts w:ascii="ArialBash" w:hAnsi="ArialBash" w:cs="Arial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021666" w:rsidRPr="006E5F6F" w:rsidRDefault="00021666" w:rsidP="00021666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6E5F6F">
              <w:rPr>
                <w:rFonts w:ascii="ArialBash" w:hAnsi="ArialBash" w:cs="Arial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021666" w:rsidRPr="006E5F6F" w:rsidRDefault="00021666" w:rsidP="00021666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6E5F6F">
              <w:rPr>
                <w:rFonts w:ascii="ArialBash" w:hAnsi="ArialBash" w:cs="Arial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021666" w:rsidRPr="006E5F6F" w:rsidRDefault="00021666" w:rsidP="00021666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6E5F6F">
              <w:rPr>
                <w:rFonts w:ascii="ArialBash" w:hAnsi="ArialBash" w:cs="Arial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021666" w:rsidRPr="006E5F6F" w:rsidRDefault="00021666" w:rsidP="00021666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</w:p>
          <w:p w:rsidR="00021666" w:rsidRPr="00746776" w:rsidRDefault="00021666" w:rsidP="00021666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</w:rPr>
            </w:pPr>
            <w:r w:rsidRPr="00746776">
              <w:rPr>
                <w:w w:val="90"/>
                <w:sz w:val="17"/>
                <w:szCs w:val="17"/>
              </w:rPr>
              <w:t>452014</w:t>
            </w:r>
            <w:r w:rsidRPr="00746776">
              <w:rPr>
                <w:rFonts w:ascii="TimBashk" w:hAnsi="TimBashk" w:cs="Arial"/>
                <w:w w:val="90"/>
                <w:sz w:val="17"/>
                <w:szCs w:val="17"/>
              </w:rPr>
              <w:t xml:space="preserve">, с. ЦУП им. М, Горького, ул. </w:t>
            </w:r>
            <w:proofErr w:type="gramStart"/>
            <w:r w:rsidRPr="00746776">
              <w:rPr>
                <w:rFonts w:ascii="TimBashk" w:hAnsi="TimBashk" w:cs="Arial"/>
                <w:w w:val="90"/>
                <w:sz w:val="17"/>
                <w:szCs w:val="17"/>
              </w:rPr>
              <w:t>Садовая</w:t>
            </w:r>
            <w:proofErr w:type="gramEnd"/>
            <w:r w:rsidRPr="00746776">
              <w:rPr>
                <w:rFonts w:ascii="TimBashk" w:hAnsi="TimBashk" w:cs="Arial"/>
                <w:w w:val="90"/>
                <w:sz w:val="17"/>
                <w:szCs w:val="17"/>
              </w:rPr>
              <w:t>, д.3</w:t>
            </w:r>
          </w:p>
          <w:p w:rsidR="00021666" w:rsidRPr="00746776" w:rsidRDefault="00021666" w:rsidP="00021666">
            <w:pPr>
              <w:spacing w:after="0" w:line="240" w:lineRule="auto"/>
              <w:ind w:right="3"/>
              <w:rPr>
                <w:w w:val="90"/>
                <w:sz w:val="17"/>
                <w:szCs w:val="17"/>
              </w:rPr>
            </w:pPr>
            <w:r w:rsidRPr="00746776">
              <w:rPr>
                <w:rFonts w:ascii="TimBashk" w:hAnsi="TimBashk" w:cs="Arial"/>
                <w:w w:val="90"/>
                <w:sz w:val="17"/>
                <w:szCs w:val="17"/>
              </w:rPr>
              <w:t xml:space="preserve">         Тел. </w:t>
            </w:r>
            <w:r>
              <w:rPr>
                <w:w w:val="90"/>
                <w:sz w:val="17"/>
                <w:szCs w:val="17"/>
              </w:rPr>
              <w:t>2-08-98</w:t>
            </w:r>
            <w:r w:rsidRPr="00746776">
              <w:rPr>
                <w:w w:val="90"/>
                <w:sz w:val="17"/>
                <w:szCs w:val="17"/>
              </w:rPr>
              <w:t xml:space="preserve">, </w:t>
            </w:r>
            <w:r w:rsidRPr="00746776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>
              <w:rPr>
                <w:w w:val="90"/>
                <w:sz w:val="17"/>
                <w:szCs w:val="17"/>
              </w:rPr>
              <w:t>: 2-08-98</w:t>
            </w:r>
          </w:p>
          <w:p w:rsidR="00021666" w:rsidRPr="006E5F6F" w:rsidRDefault="00021666" w:rsidP="00021666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1666" w:rsidRDefault="00021666" w:rsidP="00021666">
      <w:pPr>
        <w:tabs>
          <w:tab w:val="left" w:pos="1440"/>
          <w:tab w:val="left" w:pos="4965"/>
          <w:tab w:val="left" w:pos="7419"/>
        </w:tabs>
        <w:spacing w:after="0"/>
        <w:rPr>
          <w:rFonts w:ascii="ArialBash" w:hAnsi="ArialBash"/>
        </w:rPr>
      </w:pPr>
      <w:r w:rsidRPr="0024099D">
        <w:rPr>
          <w:rFonts w:ascii="ArialBash" w:hAnsi="ArialBash"/>
        </w:rPr>
        <w:t xml:space="preserve"> </w:t>
      </w:r>
    </w:p>
    <w:p w:rsidR="00021666" w:rsidRPr="00E4002F" w:rsidRDefault="00021666" w:rsidP="00021666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E4002F">
        <w:rPr>
          <w:rFonts w:ascii="Times New Roman" w:hAnsi="Times New Roman"/>
          <w:b/>
          <w:sz w:val="28"/>
          <w:szCs w:val="28"/>
        </w:rPr>
        <w:t>АРАР</w:t>
      </w:r>
      <w:r w:rsidRPr="00E4002F">
        <w:rPr>
          <w:rFonts w:ascii="Times New Roman" w:hAnsi="Times New Roman"/>
          <w:b/>
          <w:sz w:val="28"/>
          <w:szCs w:val="28"/>
        </w:rPr>
        <w:tab/>
      </w:r>
      <w:r w:rsidRPr="00E4002F">
        <w:rPr>
          <w:rFonts w:ascii="Times New Roman" w:hAnsi="Times New Roman"/>
          <w:b/>
          <w:sz w:val="28"/>
          <w:szCs w:val="28"/>
        </w:rPr>
        <w:tab/>
        <w:t xml:space="preserve">     РЕШЕНИЕ</w:t>
      </w:r>
    </w:p>
    <w:p w:rsidR="00021666" w:rsidRPr="00E4002F" w:rsidRDefault="00021666" w:rsidP="00021666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1666" w:rsidRDefault="00021666" w:rsidP="000216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7F8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11</w:t>
      </w:r>
      <w:r w:rsidRPr="00A97F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декабрь</w:t>
      </w:r>
      <w:r w:rsidRPr="00A97F8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   № </w:t>
      </w:r>
      <w:r w:rsidRPr="00A97F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420</w:t>
      </w:r>
      <w:r w:rsidRPr="00A97F84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11 декабря</w:t>
      </w:r>
      <w:r w:rsidRPr="00A97F8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 w:rsidRPr="00A97F84">
        <w:rPr>
          <w:rFonts w:ascii="Times New Roman" w:hAnsi="Times New Roman"/>
          <w:b/>
          <w:sz w:val="28"/>
          <w:szCs w:val="28"/>
        </w:rPr>
        <w:t>г.</w:t>
      </w:r>
    </w:p>
    <w:p w:rsidR="00021666" w:rsidRDefault="00021666" w:rsidP="00021666">
      <w:pPr>
        <w:jc w:val="center"/>
        <w:rPr>
          <w:b/>
        </w:rPr>
      </w:pPr>
    </w:p>
    <w:p w:rsidR="00021666" w:rsidRPr="00A8504B" w:rsidRDefault="00021666" w:rsidP="00021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04B">
        <w:rPr>
          <w:rFonts w:ascii="Times New Roman" w:hAnsi="Times New Roman"/>
          <w:b/>
          <w:sz w:val="28"/>
          <w:szCs w:val="28"/>
        </w:rPr>
        <w:t>О проекте решения Совета с</w:t>
      </w:r>
      <w:r>
        <w:rPr>
          <w:rFonts w:ascii="Times New Roman" w:hAnsi="Times New Roman"/>
          <w:b/>
          <w:sz w:val="28"/>
          <w:szCs w:val="28"/>
        </w:rPr>
        <w:t xml:space="preserve">ельского поселения Максим-Горьковский </w:t>
      </w:r>
      <w:r w:rsidRPr="00A8504B">
        <w:rPr>
          <w:rFonts w:ascii="Times New Roman" w:hAnsi="Times New Roman"/>
          <w:b/>
          <w:sz w:val="28"/>
          <w:szCs w:val="28"/>
        </w:rPr>
        <w:t>сельсовет муниципального района Белебеевский район Республики Башкортостан  «О внесении изменений и дополнений в Устав с</w:t>
      </w:r>
      <w:r>
        <w:rPr>
          <w:rFonts w:ascii="Times New Roman" w:hAnsi="Times New Roman"/>
          <w:b/>
          <w:sz w:val="28"/>
          <w:szCs w:val="28"/>
        </w:rPr>
        <w:t xml:space="preserve">ельского поселения Максим-Горьковский </w:t>
      </w:r>
      <w:r w:rsidRPr="00A8504B">
        <w:rPr>
          <w:rFonts w:ascii="Times New Roman" w:hAnsi="Times New Roman"/>
          <w:b/>
          <w:sz w:val="28"/>
          <w:szCs w:val="28"/>
        </w:rPr>
        <w:t>сельсовет муниципального района Белебеевский район  Республики Башкортостан»</w:t>
      </w:r>
    </w:p>
    <w:p w:rsidR="00021666" w:rsidRPr="00A8504B" w:rsidRDefault="00021666" w:rsidP="00021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666" w:rsidRDefault="00021666" w:rsidP="00021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04B">
        <w:rPr>
          <w:rFonts w:ascii="Times New Roman" w:hAnsi="Times New Roman"/>
          <w:sz w:val="28"/>
          <w:szCs w:val="28"/>
        </w:rPr>
        <w:tab/>
        <w:t>В соответствии со статьей 44 Федерального закона «Об общих принципах организации местного самоуправления в Российской Федерации» Совет с</w:t>
      </w:r>
      <w:r>
        <w:rPr>
          <w:rFonts w:ascii="Times New Roman" w:hAnsi="Times New Roman"/>
          <w:sz w:val="28"/>
          <w:szCs w:val="28"/>
        </w:rPr>
        <w:t xml:space="preserve">ельского поселения Максим-Горьковский </w:t>
      </w:r>
      <w:r w:rsidRPr="00A8504B">
        <w:rPr>
          <w:rFonts w:ascii="Times New Roman" w:hAnsi="Times New Roman"/>
          <w:sz w:val="28"/>
          <w:szCs w:val="28"/>
        </w:rPr>
        <w:t xml:space="preserve">сельсовет муниципального района Белебеевский район Республики Башкортостан  </w:t>
      </w:r>
    </w:p>
    <w:p w:rsidR="00021666" w:rsidRPr="00A8504B" w:rsidRDefault="00021666" w:rsidP="00021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04B">
        <w:rPr>
          <w:rFonts w:ascii="Times New Roman" w:hAnsi="Times New Roman"/>
          <w:b/>
          <w:sz w:val="28"/>
          <w:szCs w:val="28"/>
        </w:rPr>
        <w:t>РЕШИЛ:</w:t>
      </w:r>
    </w:p>
    <w:p w:rsidR="00021666" w:rsidRPr="00A8504B" w:rsidRDefault="00021666" w:rsidP="00021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04B">
        <w:rPr>
          <w:rFonts w:ascii="Times New Roman" w:hAnsi="Times New Roman"/>
          <w:sz w:val="28"/>
          <w:szCs w:val="28"/>
        </w:rPr>
        <w:tab/>
        <w:t>1. Утвердить прилагаемый проект решения Совета с</w:t>
      </w:r>
      <w:r>
        <w:rPr>
          <w:rFonts w:ascii="Times New Roman" w:hAnsi="Times New Roman"/>
          <w:sz w:val="28"/>
          <w:szCs w:val="28"/>
        </w:rPr>
        <w:t xml:space="preserve">ельского поселения Максим-Горьковский </w:t>
      </w:r>
      <w:r w:rsidRPr="00A8504B">
        <w:rPr>
          <w:rFonts w:ascii="Times New Roman" w:hAnsi="Times New Roman"/>
          <w:sz w:val="28"/>
          <w:szCs w:val="28"/>
        </w:rPr>
        <w:t>сельсовет муниципального района Белебеевский район Республики Башкортостан «О внесении изменений и дополнений в Устав с</w:t>
      </w:r>
      <w:r>
        <w:rPr>
          <w:rFonts w:ascii="Times New Roman" w:hAnsi="Times New Roman"/>
          <w:sz w:val="28"/>
          <w:szCs w:val="28"/>
        </w:rPr>
        <w:t xml:space="preserve">ельского поселения Максим-Горьковский </w:t>
      </w:r>
      <w:r w:rsidRPr="00A8504B">
        <w:rPr>
          <w:rFonts w:ascii="Times New Roman" w:hAnsi="Times New Roman"/>
          <w:sz w:val="28"/>
          <w:szCs w:val="28"/>
        </w:rPr>
        <w:t>сельсовет муниципального района Белебеевский район Республики Башкортостан».</w:t>
      </w:r>
    </w:p>
    <w:p w:rsidR="00021666" w:rsidRDefault="00021666" w:rsidP="00021666">
      <w:pPr>
        <w:jc w:val="both"/>
        <w:rPr>
          <w:rFonts w:ascii="Times New Roman" w:hAnsi="Times New Roman"/>
          <w:sz w:val="28"/>
          <w:szCs w:val="28"/>
        </w:rPr>
      </w:pPr>
      <w:r w:rsidRPr="00A8504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8504B"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Pr="00A8504B">
        <w:rPr>
          <w:rFonts w:ascii="Times New Roman" w:hAnsi="Times New Roman"/>
          <w:sz w:val="28"/>
          <w:szCs w:val="28"/>
        </w:rPr>
        <w:t xml:space="preserve"> решения Совета с</w:t>
      </w:r>
      <w:r>
        <w:rPr>
          <w:rFonts w:ascii="Times New Roman" w:hAnsi="Times New Roman"/>
          <w:sz w:val="28"/>
          <w:szCs w:val="28"/>
        </w:rPr>
        <w:t xml:space="preserve">ельского поселения Максим-Горьковский </w:t>
      </w:r>
      <w:r w:rsidRPr="00A8504B">
        <w:rPr>
          <w:rFonts w:ascii="Times New Roman" w:hAnsi="Times New Roman"/>
          <w:sz w:val="28"/>
          <w:szCs w:val="28"/>
        </w:rPr>
        <w:t>сельсовет муниципального района Белебеевский район Республики Башкортостан  «О внесении изменений и дополнений в Устав с</w:t>
      </w:r>
      <w:r>
        <w:rPr>
          <w:rFonts w:ascii="Times New Roman" w:hAnsi="Times New Roman"/>
          <w:sz w:val="28"/>
          <w:szCs w:val="28"/>
        </w:rPr>
        <w:t xml:space="preserve">ельского поселения Максим-Горьковский </w:t>
      </w:r>
      <w:r w:rsidRPr="00A8504B">
        <w:rPr>
          <w:rFonts w:ascii="Times New Roman" w:hAnsi="Times New Roman"/>
          <w:sz w:val="28"/>
          <w:szCs w:val="28"/>
        </w:rPr>
        <w:t>сельсовет муниципального района Белебеевский район Республики Башкортостан»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FAC">
        <w:rPr>
          <w:rFonts w:ascii="Times New Roman" w:hAnsi="Times New Roman"/>
          <w:sz w:val="28"/>
          <w:szCs w:val="28"/>
        </w:rPr>
        <w:t>на информационном стенде в здании администрации сельского поселения Максим-Горьковский сельсовет муниципального района Белебеевский район Республики Башкортостан по адресу: с. Центральной усадьбы племзавода имени Максима Горь</w:t>
      </w:r>
      <w:r>
        <w:rPr>
          <w:rFonts w:ascii="Times New Roman" w:hAnsi="Times New Roman"/>
          <w:sz w:val="28"/>
          <w:szCs w:val="28"/>
        </w:rPr>
        <w:t xml:space="preserve">кого,                        </w:t>
      </w:r>
      <w:r w:rsidRPr="005E1FAC">
        <w:rPr>
          <w:rFonts w:ascii="Times New Roman" w:hAnsi="Times New Roman"/>
          <w:sz w:val="28"/>
          <w:szCs w:val="28"/>
        </w:rPr>
        <w:t xml:space="preserve"> ул. Садовая, д. 3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21666" w:rsidRPr="005D0F45" w:rsidRDefault="00021666" w:rsidP="00021666">
      <w:pPr>
        <w:jc w:val="both"/>
        <w:rPr>
          <w:rFonts w:ascii="Times New Roman" w:hAnsi="Times New Roman"/>
          <w:sz w:val="28"/>
          <w:szCs w:val="28"/>
        </w:rPr>
      </w:pPr>
    </w:p>
    <w:p w:rsidR="00021666" w:rsidRPr="00A8504B" w:rsidRDefault="00021666" w:rsidP="00021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666" w:rsidRPr="00A8504B" w:rsidRDefault="00021666" w:rsidP="00021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666" w:rsidRPr="005E1FAC" w:rsidRDefault="00021666" w:rsidP="000216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1FAC">
        <w:rPr>
          <w:rFonts w:ascii="Times New Roman" w:hAnsi="Times New Roman"/>
          <w:sz w:val="28"/>
          <w:szCs w:val="28"/>
        </w:rPr>
        <w:t xml:space="preserve">Глава Сельского поселения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E1FA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Н.К. Красильникова</w:t>
      </w:r>
    </w:p>
    <w:p w:rsidR="00021666" w:rsidRDefault="00021666" w:rsidP="00021666">
      <w:pPr>
        <w:tabs>
          <w:tab w:val="left" w:pos="1575"/>
        </w:tabs>
        <w:rPr>
          <w:rFonts w:ascii="Times New Roman" w:hAnsi="Times New Roman"/>
          <w:sz w:val="28"/>
          <w:szCs w:val="28"/>
        </w:rPr>
      </w:pPr>
    </w:p>
    <w:p w:rsidR="00021666" w:rsidRPr="00193449" w:rsidRDefault="00021666" w:rsidP="00021666">
      <w:pPr>
        <w:tabs>
          <w:tab w:val="left" w:pos="74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193449">
        <w:rPr>
          <w:rFonts w:ascii="Times New Roman" w:hAnsi="Times New Roman"/>
          <w:b/>
          <w:sz w:val="28"/>
          <w:szCs w:val="28"/>
        </w:rPr>
        <w:t>ПРОЕКТ</w:t>
      </w:r>
    </w:p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021666" w:rsidRPr="006E5F6F" w:rsidTr="002512E0">
        <w:tc>
          <w:tcPr>
            <w:tcW w:w="4467" w:type="dxa"/>
          </w:tcPr>
          <w:p w:rsidR="00021666" w:rsidRPr="006E5F6F" w:rsidRDefault="00021666" w:rsidP="00021666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021666" w:rsidRPr="006E5F6F" w:rsidRDefault="00021666" w:rsidP="00021666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021666" w:rsidRPr="006E5F6F" w:rsidRDefault="00021666" w:rsidP="00021666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</w:rPr>
            </w:pPr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>Максим-Горький</w:t>
            </w:r>
            <w:r w:rsidRPr="006E5F6F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Советы</w:t>
            </w:r>
            <w:r w:rsidRPr="006E5F6F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</w:p>
          <w:p w:rsidR="00021666" w:rsidRPr="006E5F6F" w:rsidRDefault="00021666" w:rsidP="00021666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proofErr w:type="spellStart"/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021666" w:rsidRPr="006E5F6F" w:rsidRDefault="00021666" w:rsidP="00021666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</w:p>
          <w:p w:rsidR="00021666" w:rsidRPr="00746776" w:rsidRDefault="00021666" w:rsidP="00021666">
            <w:pPr>
              <w:spacing w:after="0" w:line="240" w:lineRule="auto"/>
              <w:rPr>
                <w:rFonts w:ascii="TimBashk" w:hAnsi="TimBashk" w:cs="Arial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746776">
                <w:rPr>
                  <w:w w:val="90"/>
                  <w:sz w:val="17"/>
                  <w:szCs w:val="17"/>
                </w:rPr>
                <w:t>452014</w:t>
              </w:r>
              <w:r w:rsidRPr="00746776">
                <w:rPr>
                  <w:rFonts w:ascii="TimBashk" w:hAnsi="TimBashk" w:cs="Arial"/>
                  <w:w w:val="90"/>
                  <w:sz w:val="17"/>
                  <w:szCs w:val="17"/>
                </w:rPr>
                <w:t xml:space="preserve">, </w:t>
              </w:r>
              <w:r w:rsidRPr="00746776">
                <w:rPr>
                  <w:rFonts w:ascii="TimBashk" w:hAnsi="TimBashk"/>
                  <w:w w:val="90"/>
                  <w:sz w:val="17"/>
                  <w:szCs w:val="17"/>
                </w:rPr>
                <w:t>М</w:t>
              </w:r>
            </w:smartTag>
            <w:r w:rsidRPr="00746776">
              <w:rPr>
                <w:rFonts w:ascii="TimBashk" w:hAnsi="TimBashk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746776">
              <w:rPr>
                <w:rFonts w:ascii="TimBashk" w:hAnsi="TimBashk"/>
                <w:w w:val="90"/>
                <w:sz w:val="17"/>
                <w:szCs w:val="17"/>
              </w:rPr>
              <w:t>ис</w:t>
            </w:r>
            <w:proofErr w:type="spellEnd"/>
            <w:r w:rsidRPr="00746776">
              <w:rPr>
                <w:rFonts w:ascii="TimBashk" w:hAnsi="TimBashk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746776">
              <w:rPr>
                <w:rFonts w:ascii="TimBashk" w:hAnsi="TimBashk"/>
                <w:w w:val="90"/>
                <w:sz w:val="17"/>
                <w:szCs w:val="17"/>
              </w:rPr>
              <w:t>ауылы</w:t>
            </w:r>
            <w:proofErr w:type="spellEnd"/>
            <w:r w:rsidRPr="00746776">
              <w:rPr>
                <w:rFonts w:ascii="TimBashk" w:hAnsi="TimBashk"/>
                <w:w w:val="90"/>
                <w:sz w:val="17"/>
                <w:szCs w:val="17"/>
              </w:rPr>
              <w:t xml:space="preserve">, </w:t>
            </w:r>
            <w:proofErr w:type="gramStart"/>
            <w:r w:rsidRPr="00746776">
              <w:rPr>
                <w:rFonts w:ascii="TimBashk" w:hAnsi="TimBashk"/>
                <w:w w:val="90"/>
                <w:sz w:val="17"/>
                <w:szCs w:val="17"/>
              </w:rPr>
              <w:t>Бакса</w:t>
            </w:r>
            <w:proofErr w:type="gramEnd"/>
            <w:r w:rsidRPr="00746776">
              <w:rPr>
                <w:rFonts w:ascii="TimBashk" w:hAnsi="TimBashk"/>
                <w:w w:val="90"/>
                <w:sz w:val="17"/>
                <w:szCs w:val="17"/>
              </w:rPr>
              <w:t xml:space="preserve">  </w:t>
            </w:r>
            <w:proofErr w:type="spellStart"/>
            <w:r w:rsidRPr="00746776">
              <w:rPr>
                <w:rFonts w:ascii="TimBashk" w:hAnsi="TimBashk"/>
                <w:w w:val="90"/>
                <w:sz w:val="16"/>
                <w:szCs w:val="16"/>
              </w:rPr>
              <w:t>ур</w:t>
            </w:r>
            <w:r w:rsidRPr="00746776">
              <w:rPr>
                <w:rFonts w:ascii="TimBashk" w:hAnsi="TimBashk"/>
                <w:w w:val="90"/>
                <w:sz w:val="16"/>
                <w:szCs w:val="16"/>
              </w:rPr>
              <w:t>а</w:t>
            </w:r>
            <w:r w:rsidRPr="00746776">
              <w:rPr>
                <w:rFonts w:ascii="TimBashk" w:hAnsi="TimBashk"/>
                <w:w w:val="90"/>
                <w:sz w:val="16"/>
                <w:szCs w:val="16"/>
              </w:rPr>
              <w:t>мы</w:t>
            </w:r>
            <w:proofErr w:type="spellEnd"/>
            <w:r w:rsidRPr="00746776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746776">
              <w:rPr>
                <w:w w:val="90"/>
                <w:sz w:val="17"/>
                <w:szCs w:val="17"/>
              </w:rPr>
              <w:t>3</w:t>
            </w:r>
          </w:p>
          <w:p w:rsidR="00021666" w:rsidRPr="00746776" w:rsidRDefault="00021666" w:rsidP="00021666">
            <w:pPr>
              <w:spacing w:after="0" w:line="240" w:lineRule="auto"/>
              <w:rPr>
                <w:w w:val="90"/>
                <w:sz w:val="17"/>
                <w:szCs w:val="17"/>
              </w:rPr>
            </w:pPr>
            <w:r w:rsidRPr="00746776">
              <w:rPr>
                <w:rFonts w:ascii="TimBashk" w:hAnsi="TimBashk"/>
                <w:w w:val="90"/>
                <w:sz w:val="17"/>
                <w:szCs w:val="17"/>
              </w:rPr>
              <w:t xml:space="preserve">          Тел. </w:t>
            </w:r>
            <w:r w:rsidRPr="00746776">
              <w:rPr>
                <w:w w:val="90"/>
                <w:sz w:val="17"/>
                <w:szCs w:val="17"/>
              </w:rPr>
              <w:t>2-07-40</w:t>
            </w:r>
            <w:r w:rsidRPr="00746776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746776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>
              <w:rPr>
                <w:w w:val="90"/>
                <w:sz w:val="17"/>
                <w:szCs w:val="17"/>
              </w:rPr>
              <w:t>: 2-08-98</w:t>
            </w:r>
          </w:p>
          <w:p w:rsidR="00021666" w:rsidRPr="006E5F6F" w:rsidRDefault="00021666" w:rsidP="00021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1666" w:rsidRPr="006E5F6F" w:rsidRDefault="00021666" w:rsidP="00021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21666" w:rsidRPr="006E5F6F" w:rsidRDefault="00021666" w:rsidP="00021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79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021666" w:rsidRPr="006E5F6F" w:rsidRDefault="00021666" w:rsidP="00021666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</w:rPr>
            </w:pPr>
            <w:r w:rsidRPr="006E5F6F">
              <w:rPr>
                <w:rFonts w:ascii="ArialBash" w:hAnsi="ArialBash" w:cs="Arial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021666" w:rsidRPr="006E5F6F" w:rsidRDefault="00021666" w:rsidP="00021666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6E5F6F">
              <w:rPr>
                <w:rFonts w:ascii="ArialBash" w:hAnsi="ArialBash" w:cs="Arial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021666" w:rsidRPr="006E5F6F" w:rsidRDefault="00021666" w:rsidP="00021666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6E5F6F">
              <w:rPr>
                <w:rFonts w:ascii="ArialBash" w:hAnsi="ArialBash" w:cs="Arial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021666" w:rsidRPr="006E5F6F" w:rsidRDefault="00021666" w:rsidP="00021666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6E5F6F">
              <w:rPr>
                <w:rFonts w:ascii="ArialBash" w:hAnsi="ArialBash" w:cs="Arial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021666" w:rsidRPr="006E5F6F" w:rsidRDefault="00021666" w:rsidP="00021666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</w:p>
          <w:p w:rsidR="00021666" w:rsidRPr="00746776" w:rsidRDefault="00021666" w:rsidP="00021666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</w:rPr>
            </w:pPr>
            <w:r w:rsidRPr="00746776">
              <w:rPr>
                <w:w w:val="90"/>
                <w:sz w:val="17"/>
                <w:szCs w:val="17"/>
              </w:rPr>
              <w:t>452014</w:t>
            </w:r>
            <w:r w:rsidRPr="00746776">
              <w:rPr>
                <w:rFonts w:ascii="TimBashk" w:hAnsi="TimBashk" w:cs="Arial"/>
                <w:w w:val="90"/>
                <w:sz w:val="17"/>
                <w:szCs w:val="17"/>
              </w:rPr>
              <w:t xml:space="preserve">, с. ЦУП им. М, Горького, ул. </w:t>
            </w:r>
            <w:proofErr w:type="gramStart"/>
            <w:r w:rsidRPr="00746776">
              <w:rPr>
                <w:rFonts w:ascii="TimBashk" w:hAnsi="TimBashk" w:cs="Arial"/>
                <w:w w:val="90"/>
                <w:sz w:val="17"/>
                <w:szCs w:val="17"/>
              </w:rPr>
              <w:t>Садовая</w:t>
            </w:r>
            <w:proofErr w:type="gramEnd"/>
            <w:r w:rsidRPr="00746776">
              <w:rPr>
                <w:rFonts w:ascii="TimBashk" w:hAnsi="TimBashk" w:cs="Arial"/>
                <w:w w:val="90"/>
                <w:sz w:val="17"/>
                <w:szCs w:val="17"/>
              </w:rPr>
              <w:t>, д.3</w:t>
            </w:r>
          </w:p>
          <w:p w:rsidR="00021666" w:rsidRPr="00746776" w:rsidRDefault="00021666" w:rsidP="00021666">
            <w:pPr>
              <w:spacing w:after="0" w:line="240" w:lineRule="auto"/>
              <w:ind w:right="3"/>
              <w:rPr>
                <w:w w:val="90"/>
                <w:sz w:val="17"/>
                <w:szCs w:val="17"/>
              </w:rPr>
            </w:pPr>
            <w:r w:rsidRPr="00746776">
              <w:rPr>
                <w:rFonts w:ascii="TimBashk" w:hAnsi="TimBashk" w:cs="Arial"/>
                <w:w w:val="90"/>
                <w:sz w:val="17"/>
                <w:szCs w:val="17"/>
              </w:rPr>
              <w:t xml:space="preserve">         Тел. </w:t>
            </w:r>
            <w:r>
              <w:rPr>
                <w:w w:val="90"/>
                <w:sz w:val="17"/>
                <w:szCs w:val="17"/>
              </w:rPr>
              <w:t>2-08-98</w:t>
            </w:r>
            <w:r w:rsidRPr="00746776">
              <w:rPr>
                <w:w w:val="90"/>
                <w:sz w:val="17"/>
                <w:szCs w:val="17"/>
              </w:rPr>
              <w:t xml:space="preserve">, </w:t>
            </w:r>
            <w:r w:rsidRPr="00746776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>
              <w:rPr>
                <w:w w:val="90"/>
                <w:sz w:val="17"/>
                <w:szCs w:val="17"/>
              </w:rPr>
              <w:t>: 2-08-98</w:t>
            </w:r>
          </w:p>
          <w:p w:rsidR="00021666" w:rsidRPr="006E5F6F" w:rsidRDefault="00021666" w:rsidP="00021666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1666" w:rsidRDefault="00021666" w:rsidP="00021666">
      <w:pPr>
        <w:tabs>
          <w:tab w:val="left" w:pos="1440"/>
          <w:tab w:val="left" w:pos="4965"/>
          <w:tab w:val="left" w:pos="7419"/>
        </w:tabs>
        <w:spacing w:after="0"/>
        <w:rPr>
          <w:rFonts w:ascii="ArialBash" w:hAnsi="ArialBash"/>
        </w:rPr>
      </w:pPr>
      <w:r w:rsidRPr="0024099D">
        <w:rPr>
          <w:rFonts w:ascii="ArialBash" w:hAnsi="ArialBash"/>
        </w:rPr>
        <w:t xml:space="preserve"> </w:t>
      </w:r>
    </w:p>
    <w:p w:rsidR="00021666" w:rsidRPr="00E4002F" w:rsidRDefault="00021666" w:rsidP="00021666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E4002F">
        <w:rPr>
          <w:rFonts w:ascii="Times New Roman" w:hAnsi="Times New Roman"/>
          <w:b/>
          <w:sz w:val="28"/>
          <w:szCs w:val="28"/>
        </w:rPr>
        <w:t>АРАР</w:t>
      </w:r>
      <w:r w:rsidRPr="00E4002F">
        <w:rPr>
          <w:rFonts w:ascii="Times New Roman" w:hAnsi="Times New Roman"/>
          <w:b/>
          <w:sz w:val="28"/>
          <w:szCs w:val="28"/>
        </w:rPr>
        <w:tab/>
      </w:r>
      <w:r w:rsidRPr="00E4002F">
        <w:rPr>
          <w:rFonts w:ascii="Times New Roman" w:hAnsi="Times New Roman"/>
          <w:b/>
          <w:sz w:val="28"/>
          <w:szCs w:val="28"/>
        </w:rPr>
        <w:tab/>
        <w:t xml:space="preserve">     РЕШЕНИЕ</w:t>
      </w:r>
    </w:p>
    <w:p w:rsidR="00021666" w:rsidRPr="00E4002F" w:rsidRDefault="00021666" w:rsidP="00021666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1666" w:rsidRPr="00E4002F" w:rsidRDefault="00021666" w:rsidP="000216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__ ______</w:t>
      </w:r>
      <w:r w:rsidRPr="00E400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20__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 </w:t>
      </w:r>
      <w:r w:rsidRPr="00E4002F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№ ___                 __  ______ 20__</w:t>
      </w:r>
      <w:r w:rsidRPr="00E4002F">
        <w:rPr>
          <w:rFonts w:ascii="Times New Roman" w:hAnsi="Times New Roman"/>
          <w:b/>
          <w:sz w:val="28"/>
          <w:szCs w:val="28"/>
        </w:rPr>
        <w:t>г.</w:t>
      </w:r>
    </w:p>
    <w:p w:rsidR="00021666" w:rsidRPr="00577AB0" w:rsidRDefault="00021666" w:rsidP="00021666">
      <w:pPr>
        <w:spacing w:after="0"/>
        <w:jc w:val="center"/>
        <w:rPr>
          <w:rFonts w:ascii="Times New Roman" w:hAnsi="Times New Roman"/>
          <w:b/>
        </w:rPr>
      </w:pPr>
    </w:p>
    <w:p w:rsidR="00021666" w:rsidRPr="00577AB0" w:rsidRDefault="00021666" w:rsidP="000216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7AB0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</w:p>
    <w:p w:rsidR="00021666" w:rsidRPr="00577AB0" w:rsidRDefault="00021666" w:rsidP="000216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7AB0">
        <w:rPr>
          <w:rFonts w:ascii="Times New Roman" w:hAnsi="Times New Roman"/>
          <w:b/>
          <w:sz w:val="28"/>
          <w:szCs w:val="28"/>
        </w:rPr>
        <w:t xml:space="preserve">в Устав сельского поселения Максим-Горьковский сельсовет </w:t>
      </w:r>
    </w:p>
    <w:p w:rsidR="00021666" w:rsidRPr="00577AB0" w:rsidRDefault="00021666" w:rsidP="000216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7AB0">
        <w:rPr>
          <w:rFonts w:ascii="Times New Roman" w:hAnsi="Times New Roman"/>
          <w:b/>
          <w:sz w:val="28"/>
          <w:szCs w:val="28"/>
        </w:rPr>
        <w:t xml:space="preserve">муниципального района Белебеевский район </w:t>
      </w:r>
    </w:p>
    <w:p w:rsidR="00021666" w:rsidRPr="00577AB0" w:rsidRDefault="00021666" w:rsidP="000216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7AB0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021666" w:rsidRPr="00577AB0" w:rsidRDefault="00021666" w:rsidP="000216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1666" w:rsidRPr="00577AB0" w:rsidRDefault="00021666" w:rsidP="000216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021666" w:rsidRPr="00577AB0" w:rsidRDefault="00021666" w:rsidP="00021666">
      <w:pPr>
        <w:spacing w:after="0"/>
        <w:jc w:val="both"/>
        <w:rPr>
          <w:rFonts w:ascii="Times New Roman" w:hAnsi="Times New Roman"/>
          <w:sz w:val="28"/>
        </w:rPr>
      </w:pPr>
      <w:r w:rsidRPr="00577AB0">
        <w:rPr>
          <w:rFonts w:ascii="Times New Roman" w:hAnsi="Times New Roman"/>
          <w:sz w:val="28"/>
        </w:rPr>
        <w:tab/>
        <w:t xml:space="preserve">Совет сельского поселения </w:t>
      </w:r>
      <w:r w:rsidRPr="00577AB0">
        <w:rPr>
          <w:rFonts w:ascii="Times New Roman" w:hAnsi="Times New Roman"/>
          <w:sz w:val="28"/>
          <w:szCs w:val="28"/>
        </w:rPr>
        <w:t xml:space="preserve">Максим-Горьковский сельсовет муниципального района Белебеевский район </w:t>
      </w:r>
      <w:r w:rsidRPr="00577AB0">
        <w:rPr>
          <w:rFonts w:ascii="Times New Roman" w:hAnsi="Times New Roman"/>
          <w:sz w:val="28"/>
        </w:rPr>
        <w:t xml:space="preserve">Республики Башкортостан </w:t>
      </w:r>
    </w:p>
    <w:p w:rsidR="00021666" w:rsidRPr="00577AB0" w:rsidRDefault="00021666" w:rsidP="000216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77AB0">
        <w:rPr>
          <w:rFonts w:ascii="Times New Roman" w:hAnsi="Times New Roman" w:cs="Times New Roman"/>
          <w:b/>
          <w:sz w:val="28"/>
        </w:rPr>
        <w:t>Р</w:t>
      </w:r>
      <w:proofErr w:type="gramEnd"/>
      <w:r w:rsidRPr="00577AB0">
        <w:rPr>
          <w:rFonts w:ascii="Times New Roman" w:hAnsi="Times New Roman" w:cs="Times New Roman"/>
          <w:b/>
          <w:sz w:val="28"/>
        </w:rPr>
        <w:t xml:space="preserve"> Е Ш И Л :</w:t>
      </w:r>
    </w:p>
    <w:p w:rsidR="00021666" w:rsidRPr="00577AB0" w:rsidRDefault="00021666" w:rsidP="000216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7AB0">
        <w:rPr>
          <w:rFonts w:ascii="Times New Roman" w:hAnsi="Times New Roman" w:cs="Times New Roman"/>
          <w:b/>
          <w:sz w:val="28"/>
        </w:rPr>
        <w:t xml:space="preserve">1. </w:t>
      </w:r>
      <w:r w:rsidRPr="00577AB0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 w:rsidRPr="00577AB0">
        <w:rPr>
          <w:rFonts w:ascii="Times New Roman" w:hAnsi="Times New Roman" w:cs="Times New Roman"/>
          <w:sz w:val="28"/>
          <w:szCs w:val="28"/>
        </w:rPr>
        <w:t xml:space="preserve">Максим-Горьковский сельсовет муниципального района Белебеевский район </w:t>
      </w:r>
      <w:r w:rsidRPr="00577AB0">
        <w:rPr>
          <w:rFonts w:ascii="Times New Roman" w:hAnsi="Times New Roman" w:cs="Times New Roman"/>
          <w:sz w:val="28"/>
        </w:rPr>
        <w:t xml:space="preserve">Республики Башкортостан </w:t>
      </w:r>
      <w:r w:rsidRPr="00577AB0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77AB0">
        <w:rPr>
          <w:rFonts w:ascii="Times New Roman" w:hAnsi="Times New Roman"/>
          <w:b/>
          <w:sz w:val="28"/>
          <w:szCs w:val="28"/>
        </w:rPr>
        <w:t xml:space="preserve">1.1. </w:t>
      </w:r>
      <w:r w:rsidRPr="00577AB0">
        <w:rPr>
          <w:rFonts w:ascii="Times New Roman" w:hAnsi="Times New Roman"/>
          <w:sz w:val="28"/>
          <w:szCs w:val="28"/>
        </w:rPr>
        <w:t>В части 1 статьи 3: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77AB0">
        <w:rPr>
          <w:rFonts w:ascii="Times New Roman" w:hAnsi="Times New Roman"/>
          <w:sz w:val="28"/>
          <w:szCs w:val="28"/>
        </w:rPr>
        <w:t>а) пункт 1 изложить в следующей редакции: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77AB0">
        <w:rPr>
          <w:rFonts w:ascii="Times New Roman" w:hAnsi="Times New Roman"/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 w:rsidRPr="00577AB0">
        <w:rPr>
          <w:rFonts w:ascii="Times New Roman" w:hAnsi="Times New Roman"/>
          <w:sz w:val="28"/>
          <w:szCs w:val="28"/>
        </w:rPr>
        <w:t>;»</w:t>
      </w:r>
      <w:proofErr w:type="gramEnd"/>
      <w:r w:rsidRPr="00577AB0">
        <w:rPr>
          <w:rFonts w:ascii="Times New Roman" w:hAnsi="Times New Roman"/>
          <w:sz w:val="28"/>
          <w:szCs w:val="28"/>
        </w:rPr>
        <w:t>;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77AB0">
        <w:rPr>
          <w:rFonts w:ascii="Times New Roman" w:hAnsi="Times New Roman"/>
          <w:sz w:val="28"/>
          <w:szCs w:val="28"/>
        </w:rPr>
        <w:t>б) пункт 5 признать утратившим силу;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7AB0">
        <w:rPr>
          <w:rFonts w:ascii="Times New Roman" w:hAnsi="Times New Roman"/>
          <w:sz w:val="28"/>
          <w:szCs w:val="28"/>
        </w:rPr>
        <w:t xml:space="preserve">в) </w:t>
      </w:r>
      <w:hyperlink r:id="rId5" w:history="1">
        <w:r w:rsidRPr="00577AB0">
          <w:rPr>
            <w:rFonts w:ascii="Times New Roman" w:hAnsi="Times New Roman"/>
            <w:sz w:val="28"/>
            <w:szCs w:val="28"/>
          </w:rPr>
          <w:t xml:space="preserve">пункте 21 </w:t>
        </w:r>
      </w:hyperlink>
      <w:r w:rsidRPr="00577AB0">
        <w:rPr>
          <w:rFonts w:ascii="Times New Roman" w:hAnsi="Times New Roman"/>
          <w:sz w:val="28"/>
          <w:szCs w:val="28"/>
        </w:rPr>
        <w:t>слова «осуществление муниципального земельного контроля за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  <w:proofErr w:type="gramEnd"/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77AB0">
        <w:rPr>
          <w:rFonts w:ascii="Times New Roman" w:hAnsi="Times New Roman"/>
          <w:sz w:val="28"/>
          <w:szCs w:val="28"/>
        </w:rPr>
        <w:t>г) пункт 22 изложить в следующей редакции: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77AB0">
        <w:rPr>
          <w:rFonts w:ascii="Times New Roman" w:hAnsi="Times New Roman"/>
          <w:sz w:val="28"/>
          <w:szCs w:val="28"/>
        </w:rPr>
        <w:t xml:space="preserve"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</w:t>
      </w:r>
      <w:r w:rsidRPr="00577AB0">
        <w:rPr>
          <w:rFonts w:ascii="Times New Roman" w:hAnsi="Times New Roman"/>
          <w:sz w:val="28"/>
          <w:szCs w:val="28"/>
        </w:rPr>
        <w:lastRenderedPageBreak/>
        <w:t>границах Сельского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577AB0">
        <w:rPr>
          <w:rFonts w:ascii="Times New Roman" w:hAnsi="Times New Roman"/>
          <w:sz w:val="28"/>
          <w:szCs w:val="28"/>
        </w:rPr>
        <w:t>;»</w:t>
      </w:r>
      <w:proofErr w:type="gramEnd"/>
      <w:r w:rsidRPr="00577AB0">
        <w:rPr>
          <w:rFonts w:ascii="Times New Roman" w:hAnsi="Times New Roman"/>
          <w:sz w:val="28"/>
          <w:szCs w:val="28"/>
        </w:rPr>
        <w:t>;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AB0">
        <w:rPr>
          <w:rFonts w:ascii="Times New Roman" w:hAnsi="Times New Roman"/>
          <w:sz w:val="28"/>
          <w:szCs w:val="28"/>
        </w:rPr>
        <w:t>д</w:t>
      </w:r>
      <w:proofErr w:type="spellEnd"/>
      <w:r w:rsidRPr="00577AB0">
        <w:rPr>
          <w:rFonts w:ascii="Times New Roman" w:hAnsi="Times New Roman"/>
          <w:sz w:val="28"/>
          <w:szCs w:val="28"/>
        </w:rPr>
        <w:t>) пункт 32 изложить в следующей редакции: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77AB0">
        <w:rPr>
          <w:rFonts w:ascii="Times New Roman" w:hAnsi="Times New Roman"/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577AB0">
        <w:rPr>
          <w:rFonts w:ascii="Times New Roman" w:hAnsi="Times New Roman"/>
          <w:sz w:val="28"/>
          <w:szCs w:val="28"/>
        </w:rPr>
        <w:t>;»</w:t>
      </w:r>
      <w:proofErr w:type="gramEnd"/>
      <w:r w:rsidRPr="00577AB0">
        <w:rPr>
          <w:rFonts w:ascii="Times New Roman" w:hAnsi="Times New Roman"/>
          <w:sz w:val="28"/>
          <w:szCs w:val="28"/>
        </w:rPr>
        <w:t>;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77AB0">
        <w:rPr>
          <w:rFonts w:ascii="Times New Roman" w:hAnsi="Times New Roman"/>
          <w:sz w:val="28"/>
          <w:szCs w:val="28"/>
        </w:rPr>
        <w:t>е) пункты 36 и 37 признать утратившими силу.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77AB0">
        <w:rPr>
          <w:rFonts w:ascii="Times New Roman" w:hAnsi="Times New Roman"/>
          <w:b/>
          <w:bCs/>
          <w:sz w:val="28"/>
          <w:szCs w:val="28"/>
        </w:rPr>
        <w:t>1.2.</w:t>
      </w:r>
      <w:r w:rsidRPr="00577AB0">
        <w:rPr>
          <w:rFonts w:ascii="Times New Roman" w:hAnsi="Times New Roman"/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77AB0">
        <w:rPr>
          <w:rFonts w:ascii="Times New Roman" w:hAnsi="Times New Roman"/>
          <w:bCs/>
          <w:sz w:val="28"/>
          <w:szCs w:val="28"/>
        </w:rPr>
        <w:t>«</w:t>
      </w:r>
      <w:r w:rsidRPr="00577AB0">
        <w:rPr>
          <w:rFonts w:ascii="Times New Roman" w:hAnsi="Times New Roman"/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 w:rsidRPr="00577AB0">
        <w:rPr>
          <w:rFonts w:ascii="Times New Roman" w:hAnsi="Times New Roman"/>
          <w:sz w:val="28"/>
          <w:szCs w:val="28"/>
        </w:rPr>
        <w:t>.».</w:t>
      </w:r>
      <w:proofErr w:type="gramEnd"/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77AB0">
        <w:rPr>
          <w:rFonts w:ascii="Times New Roman" w:hAnsi="Times New Roman"/>
          <w:b/>
          <w:bCs/>
          <w:sz w:val="28"/>
          <w:szCs w:val="28"/>
        </w:rPr>
        <w:t xml:space="preserve">1.3. </w:t>
      </w:r>
      <w:r w:rsidRPr="00577AB0">
        <w:rPr>
          <w:rFonts w:ascii="Times New Roman" w:hAnsi="Times New Roman"/>
          <w:bCs/>
          <w:sz w:val="28"/>
          <w:szCs w:val="28"/>
        </w:rPr>
        <w:t>Часть 1 статьи 4 дополнить пунктами 11 и 12 следующего содержания:</w:t>
      </w:r>
    </w:p>
    <w:p w:rsidR="00021666" w:rsidRPr="009E0C6F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0C6F">
        <w:rPr>
          <w:rFonts w:ascii="Times New Roman" w:hAnsi="Times New Roman"/>
          <w:bCs/>
          <w:sz w:val="28"/>
          <w:szCs w:val="28"/>
        </w:rPr>
        <w:t>«11)</w:t>
      </w:r>
      <w:r w:rsidRPr="009E0C6F">
        <w:rPr>
          <w:rFonts w:ascii="Times New Roman" w:hAnsi="Times New Roman"/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  <w:proofErr w:type="gramEnd"/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0C6F">
        <w:rPr>
          <w:rFonts w:ascii="Times New Roman" w:hAnsi="Times New Roman"/>
          <w:sz w:val="28"/>
          <w:szCs w:val="28"/>
        </w:rPr>
        <w:t xml:space="preserve">12) создание условий для организации </w:t>
      </w:r>
      <w:proofErr w:type="gramStart"/>
      <w:r w:rsidRPr="009E0C6F">
        <w:rPr>
          <w:rFonts w:ascii="Times New Roman" w:hAnsi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9E0C6F">
        <w:rPr>
          <w:rFonts w:ascii="Times New Roman" w:hAnsi="Times New Roman"/>
          <w:sz w:val="28"/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77AB0">
        <w:rPr>
          <w:rFonts w:ascii="Times New Roman" w:hAnsi="Times New Roman"/>
          <w:b/>
          <w:bCs/>
          <w:sz w:val="28"/>
          <w:szCs w:val="28"/>
        </w:rPr>
        <w:t xml:space="preserve">1.4. </w:t>
      </w:r>
      <w:r w:rsidRPr="00577AB0">
        <w:rPr>
          <w:rFonts w:ascii="Times New Roman" w:hAnsi="Times New Roman"/>
          <w:bCs/>
          <w:sz w:val="28"/>
          <w:szCs w:val="28"/>
        </w:rPr>
        <w:t xml:space="preserve">В пункте 3 части 1 статьи 5 </w:t>
      </w:r>
      <w:r w:rsidRPr="00577AB0">
        <w:rPr>
          <w:rFonts w:ascii="Times New Roman" w:hAnsi="Times New Roman"/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нужд».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77AB0">
        <w:rPr>
          <w:rFonts w:ascii="Times New Roman" w:hAnsi="Times New Roman"/>
          <w:b/>
          <w:bCs/>
          <w:sz w:val="28"/>
          <w:szCs w:val="28"/>
        </w:rPr>
        <w:t xml:space="preserve">1.5. </w:t>
      </w:r>
      <w:r w:rsidRPr="00577AB0">
        <w:rPr>
          <w:rFonts w:ascii="Times New Roman" w:hAnsi="Times New Roman"/>
          <w:bCs/>
          <w:sz w:val="28"/>
          <w:szCs w:val="28"/>
        </w:rPr>
        <w:t>Часть 1 статьи 5.1 изложить в следующей редакции: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77AB0">
        <w:rPr>
          <w:rFonts w:ascii="Times New Roman" w:hAnsi="Times New Roman"/>
          <w:bCs/>
          <w:sz w:val="28"/>
          <w:szCs w:val="28"/>
        </w:rPr>
        <w:t>«</w:t>
      </w:r>
      <w:r w:rsidRPr="00577AB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77AB0">
        <w:rPr>
          <w:rFonts w:ascii="Times New Roman" w:hAnsi="Times New Roman"/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77AB0">
        <w:rPr>
          <w:rFonts w:ascii="Times New Roman" w:hAnsi="Times New Roman"/>
          <w:b/>
          <w:bCs/>
          <w:sz w:val="28"/>
          <w:szCs w:val="28"/>
        </w:rPr>
        <w:t xml:space="preserve">1.6. </w:t>
      </w:r>
      <w:r w:rsidRPr="00577AB0">
        <w:rPr>
          <w:rFonts w:ascii="Times New Roman" w:hAnsi="Times New Roman"/>
          <w:bCs/>
          <w:sz w:val="28"/>
          <w:szCs w:val="28"/>
        </w:rPr>
        <w:t>Часть 1 статьи 6 дополнить абзацем следующего содержания: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77AB0">
        <w:rPr>
          <w:rFonts w:ascii="Times New Roman" w:hAnsi="Times New Roman"/>
          <w:bCs/>
          <w:sz w:val="28"/>
          <w:szCs w:val="28"/>
        </w:rPr>
        <w:t>«Местный референдум проводится на всей территории Сельского поселения</w:t>
      </w:r>
      <w:proofErr w:type="gramStart"/>
      <w:r w:rsidRPr="00577AB0">
        <w:rPr>
          <w:rFonts w:ascii="Times New Roman" w:hAnsi="Times New Roman"/>
          <w:bCs/>
          <w:sz w:val="28"/>
          <w:szCs w:val="28"/>
        </w:rPr>
        <w:t>.».</w:t>
      </w:r>
      <w:proofErr w:type="gramEnd"/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77AB0">
        <w:rPr>
          <w:rFonts w:ascii="Times New Roman" w:hAnsi="Times New Roman"/>
          <w:b/>
          <w:bCs/>
          <w:sz w:val="28"/>
          <w:szCs w:val="28"/>
        </w:rPr>
        <w:t>1.7.</w:t>
      </w:r>
      <w:r w:rsidRPr="00577AB0">
        <w:rPr>
          <w:rFonts w:ascii="Times New Roman" w:hAnsi="Times New Roman"/>
          <w:bCs/>
          <w:sz w:val="28"/>
          <w:szCs w:val="28"/>
        </w:rPr>
        <w:t xml:space="preserve"> </w:t>
      </w:r>
      <w:hyperlink r:id="rId6" w:history="1">
        <w:r w:rsidRPr="00577AB0">
          <w:rPr>
            <w:rFonts w:ascii="Times New Roman" w:hAnsi="Times New Roman"/>
            <w:sz w:val="28"/>
            <w:szCs w:val="28"/>
          </w:rPr>
          <w:t xml:space="preserve">Пункт 3 части 3 статьи </w:t>
        </w:r>
      </w:hyperlink>
      <w:r w:rsidRPr="00577AB0">
        <w:rPr>
          <w:rFonts w:ascii="Times New Roman" w:hAnsi="Times New Roman"/>
          <w:sz w:val="28"/>
          <w:szCs w:val="28"/>
        </w:rPr>
        <w:t>11 после слов «проекты планировки территорий и проекты межевания территорий</w:t>
      </w:r>
      <w:proofErr w:type="gramStart"/>
      <w:r w:rsidRPr="00577AB0">
        <w:rPr>
          <w:rFonts w:ascii="Times New Roman" w:hAnsi="Times New Roman"/>
          <w:sz w:val="28"/>
          <w:szCs w:val="28"/>
        </w:rPr>
        <w:t>,»</w:t>
      </w:r>
      <w:proofErr w:type="gramEnd"/>
      <w:r w:rsidRPr="00577AB0">
        <w:rPr>
          <w:rFonts w:ascii="Times New Roman" w:hAnsi="Times New Roman"/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7" w:history="1">
        <w:r w:rsidRPr="00577AB0">
          <w:rPr>
            <w:rFonts w:ascii="Times New Roman" w:hAnsi="Times New Roman"/>
            <w:sz w:val="28"/>
            <w:szCs w:val="28"/>
          </w:rPr>
          <w:t>кодексом</w:t>
        </w:r>
      </w:hyperlink>
      <w:r w:rsidRPr="00577AB0">
        <w:rPr>
          <w:rFonts w:ascii="Times New Roman" w:hAnsi="Times New Roman"/>
          <w:sz w:val="28"/>
          <w:szCs w:val="28"/>
        </w:rPr>
        <w:t xml:space="preserve"> Российской Федерации,».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77AB0">
        <w:rPr>
          <w:rFonts w:ascii="Times New Roman" w:hAnsi="Times New Roman"/>
          <w:b/>
          <w:sz w:val="28"/>
          <w:szCs w:val="28"/>
        </w:rPr>
        <w:t xml:space="preserve">1.8. </w:t>
      </w:r>
      <w:r w:rsidRPr="00577AB0">
        <w:rPr>
          <w:rFonts w:ascii="Times New Roman" w:hAnsi="Times New Roman"/>
          <w:sz w:val="28"/>
          <w:szCs w:val="28"/>
        </w:rPr>
        <w:t>Статью 19 дополнить частью 8 следующего содержания: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77AB0">
        <w:rPr>
          <w:rFonts w:ascii="Times New Roman" w:hAnsi="Times New Roman"/>
          <w:sz w:val="28"/>
          <w:szCs w:val="28"/>
        </w:rPr>
        <w:t>«8. В случае</w:t>
      </w:r>
      <w:proofErr w:type="gramStart"/>
      <w:r w:rsidRPr="00577AB0">
        <w:rPr>
          <w:rFonts w:ascii="Times New Roman" w:hAnsi="Times New Roman"/>
          <w:sz w:val="28"/>
          <w:szCs w:val="28"/>
        </w:rPr>
        <w:t>,</w:t>
      </w:r>
      <w:proofErr w:type="gramEnd"/>
      <w:r w:rsidRPr="00577AB0">
        <w:rPr>
          <w:rFonts w:ascii="Times New Roman" w:hAnsi="Times New Roman"/>
          <w:sz w:val="28"/>
          <w:szCs w:val="28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77AB0">
        <w:rPr>
          <w:rFonts w:ascii="Times New Roman" w:hAnsi="Times New Roman"/>
          <w:b/>
          <w:bCs/>
          <w:sz w:val="28"/>
          <w:szCs w:val="28"/>
        </w:rPr>
        <w:lastRenderedPageBreak/>
        <w:t>1.9.</w:t>
      </w:r>
      <w:r w:rsidRPr="00577AB0">
        <w:rPr>
          <w:rFonts w:ascii="Times New Roman" w:hAnsi="Times New Roman"/>
          <w:bCs/>
          <w:sz w:val="28"/>
          <w:szCs w:val="28"/>
        </w:rPr>
        <w:t xml:space="preserve"> В</w:t>
      </w:r>
      <w:r w:rsidRPr="00577AB0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577AB0">
          <w:rPr>
            <w:rFonts w:ascii="Times New Roman" w:hAnsi="Times New Roman"/>
            <w:sz w:val="28"/>
            <w:szCs w:val="28"/>
          </w:rPr>
          <w:t xml:space="preserve">части 2 статьи </w:t>
        </w:r>
      </w:hyperlink>
      <w:r w:rsidRPr="00577AB0">
        <w:rPr>
          <w:rFonts w:ascii="Times New Roman" w:hAnsi="Times New Roman"/>
          <w:sz w:val="28"/>
          <w:szCs w:val="28"/>
        </w:rPr>
        <w:t>29 слова «Муниципальные правовые акты» заменить словами «Муниципальные нормативные правовые акты»;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77AB0">
        <w:rPr>
          <w:rFonts w:ascii="Times New Roman" w:hAnsi="Times New Roman"/>
          <w:b/>
          <w:bCs/>
          <w:sz w:val="28"/>
          <w:szCs w:val="28"/>
        </w:rPr>
        <w:t xml:space="preserve">1.10. </w:t>
      </w:r>
      <w:r w:rsidRPr="00577AB0">
        <w:rPr>
          <w:rFonts w:ascii="Times New Roman" w:hAnsi="Times New Roman"/>
          <w:bCs/>
          <w:sz w:val="28"/>
          <w:szCs w:val="28"/>
        </w:rPr>
        <w:t>Часть 1 статьи 30 дополнить абзацем следующего содержания: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7AB0">
        <w:rPr>
          <w:rFonts w:ascii="Times New Roman" w:hAnsi="Times New Roman"/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577AB0">
        <w:rPr>
          <w:rFonts w:ascii="Times New Roman" w:hAnsi="Times New Roman"/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 w:rsidRPr="00577AB0">
        <w:rPr>
          <w:rFonts w:ascii="Times New Roman" w:hAnsi="Times New Roman"/>
          <w:sz w:val="28"/>
          <w:szCs w:val="28"/>
        </w:rPr>
        <w:t>.».</w:t>
      </w:r>
      <w:proofErr w:type="gramEnd"/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77AB0">
        <w:rPr>
          <w:rFonts w:ascii="Times New Roman" w:hAnsi="Times New Roman"/>
          <w:b/>
          <w:sz w:val="28"/>
          <w:szCs w:val="28"/>
        </w:rPr>
        <w:t xml:space="preserve">1.11. </w:t>
      </w:r>
      <w:r w:rsidRPr="00577AB0">
        <w:rPr>
          <w:rFonts w:ascii="Times New Roman" w:hAnsi="Times New Roman"/>
          <w:sz w:val="28"/>
          <w:szCs w:val="28"/>
        </w:rPr>
        <w:t>Пункт 5 части 1 статьи 32 дополнить словами «в соответствии со статьей 50 Федерального закона».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77AB0">
        <w:rPr>
          <w:rFonts w:ascii="Times New Roman" w:hAnsi="Times New Roman"/>
          <w:b/>
          <w:bCs/>
          <w:sz w:val="28"/>
          <w:szCs w:val="28"/>
        </w:rPr>
        <w:t xml:space="preserve">1.12. </w:t>
      </w:r>
      <w:r w:rsidRPr="00577AB0">
        <w:rPr>
          <w:rFonts w:ascii="Times New Roman" w:hAnsi="Times New Roman"/>
          <w:bCs/>
          <w:sz w:val="28"/>
          <w:szCs w:val="28"/>
        </w:rPr>
        <w:t>Статью 34 изложить в следующей редакции: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77AB0">
        <w:rPr>
          <w:rFonts w:ascii="Times New Roman" w:hAnsi="Times New Roman"/>
          <w:bCs/>
          <w:sz w:val="28"/>
          <w:szCs w:val="28"/>
        </w:rPr>
        <w:t xml:space="preserve">«Статья 34. </w:t>
      </w:r>
      <w:r w:rsidRPr="00577AB0">
        <w:rPr>
          <w:rFonts w:ascii="Times New Roman" w:hAnsi="Times New Roman"/>
          <w:sz w:val="28"/>
          <w:szCs w:val="28"/>
        </w:rPr>
        <w:t>Местный бюджет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77AB0">
        <w:rPr>
          <w:rFonts w:ascii="Times New Roman" w:hAnsi="Times New Roman"/>
          <w:sz w:val="28"/>
          <w:szCs w:val="28"/>
        </w:rPr>
        <w:t>1. Сельское поселение имеет собственный бюджет (местный бюджет).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77AB0">
        <w:rPr>
          <w:rFonts w:ascii="Times New Roman" w:hAnsi="Times New Roman"/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Бюджетным </w:t>
      </w:r>
      <w:hyperlink r:id="rId9" w:history="1">
        <w:r w:rsidRPr="00577AB0">
          <w:rPr>
            <w:rFonts w:ascii="Times New Roman" w:hAnsi="Times New Roman"/>
            <w:sz w:val="28"/>
            <w:szCs w:val="28"/>
          </w:rPr>
          <w:t>кодексом</w:t>
        </w:r>
      </w:hyperlink>
      <w:r w:rsidRPr="00577AB0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77AB0">
        <w:rPr>
          <w:rFonts w:ascii="Times New Roman" w:hAnsi="Times New Roman"/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577AB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77AB0">
        <w:rPr>
          <w:rFonts w:ascii="Times New Roman" w:hAnsi="Times New Roman"/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0" w:history="1">
        <w:r w:rsidRPr="00577AB0">
          <w:rPr>
            <w:rFonts w:ascii="Times New Roman" w:hAnsi="Times New Roman"/>
            <w:sz w:val="28"/>
            <w:szCs w:val="28"/>
          </w:rPr>
          <w:t>кодексом</w:t>
        </w:r>
      </w:hyperlink>
      <w:r w:rsidRPr="00577AB0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77AB0">
        <w:rPr>
          <w:rFonts w:ascii="Times New Roman" w:hAnsi="Times New Roman"/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1" w:history="1">
        <w:r w:rsidRPr="00577AB0">
          <w:rPr>
            <w:rFonts w:ascii="Times New Roman" w:hAnsi="Times New Roman"/>
            <w:sz w:val="28"/>
            <w:szCs w:val="28"/>
          </w:rPr>
          <w:t>кодексом</w:t>
        </w:r>
      </w:hyperlink>
      <w:r w:rsidRPr="00577AB0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77AB0">
        <w:rPr>
          <w:rFonts w:ascii="Times New Roman" w:hAnsi="Times New Roman"/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</w:t>
      </w:r>
      <w:r w:rsidRPr="00577AB0">
        <w:rPr>
          <w:rFonts w:ascii="Times New Roman" w:hAnsi="Times New Roman"/>
          <w:sz w:val="28"/>
          <w:szCs w:val="28"/>
        </w:rPr>
        <w:lastRenderedPageBreak/>
        <w:t xml:space="preserve">соответствующих муниципальных образований, в </w:t>
      </w:r>
      <w:hyperlink r:id="rId12" w:history="1">
        <w:r w:rsidRPr="00577AB0">
          <w:rPr>
            <w:rFonts w:ascii="Times New Roman" w:hAnsi="Times New Roman"/>
            <w:sz w:val="28"/>
            <w:szCs w:val="28"/>
          </w:rPr>
          <w:t>порядке</w:t>
        </w:r>
      </w:hyperlink>
      <w:r w:rsidRPr="00577AB0">
        <w:rPr>
          <w:rFonts w:ascii="Times New Roman" w:hAnsi="Times New Roman"/>
          <w:sz w:val="28"/>
          <w:szCs w:val="28"/>
        </w:rPr>
        <w:t>, установленном Правительством Российской Федерации.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77AB0">
        <w:rPr>
          <w:rFonts w:ascii="Times New Roman" w:hAnsi="Times New Roman"/>
          <w:sz w:val="28"/>
          <w:szCs w:val="28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13" w:history="1">
        <w:r w:rsidRPr="00577AB0">
          <w:rPr>
            <w:rFonts w:ascii="Times New Roman" w:hAnsi="Times New Roman"/>
            <w:sz w:val="28"/>
            <w:szCs w:val="28"/>
          </w:rPr>
          <w:t>требованиям</w:t>
        </w:r>
      </w:hyperlink>
      <w:r w:rsidRPr="00577AB0">
        <w:rPr>
          <w:rFonts w:ascii="Times New Roman" w:hAnsi="Times New Roman"/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77AB0">
        <w:rPr>
          <w:rFonts w:ascii="Times New Roman" w:hAnsi="Times New Roman"/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77AB0">
        <w:rPr>
          <w:rFonts w:ascii="Times New Roman" w:hAnsi="Times New Roman"/>
          <w:sz w:val="28"/>
          <w:szCs w:val="28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577AB0">
        <w:rPr>
          <w:rFonts w:ascii="Times New Roman" w:hAnsi="Times New Roman"/>
          <w:sz w:val="28"/>
          <w:szCs w:val="28"/>
        </w:rPr>
        <w:t>.».</w:t>
      </w:r>
      <w:proofErr w:type="gramEnd"/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77AB0">
        <w:rPr>
          <w:rFonts w:ascii="Times New Roman" w:hAnsi="Times New Roman"/>
          <w:b/>
          <w:bCs/>
          <w:sz w:val="28"/>
          <w:szCs w:val="28"/>
        </w:rPr>
        <w:t xml:space="preserve">1.13. </w:t>
      </w:r>
      <w:r w:rsidRPr="00577AB0">
        <w:rPr>
          <w:rFonts w:ascii="Times New Roman" w:hAnsi="Times New Roman"/>
          <w:bCs/>
          <w:sz w:val="28"/>
          <w:szCs w:val="28"/>
        </w:rPr>
        <w:t>Статью 36 изложить в следующей редакции: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77AB0">
        <w:rPr>
          <w:rFonts w:ascii="Times New Roman" w:hAnsi="Times New Roman"/>
          <w:bCs/>
          <w:sz w:val="28"/>
          <w:szCs w:val="28"/>
        </w:rPr>
        <w:t>«Статья 36. Доходы местного бюджета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77AB0">
        <w:rPr>
          <w:rFonts w:ascii="Times New Roman" w:hAnsi="Times New Roman"/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577AB0">
        <w:rPr>
          <w:rFonts w:ascii="Times New Roman" w:hAnsi="Times New Roman"/>
          <w:sz w:val="28"/>
          <w:szCs w:val="28"/>
        </w:rPr>
        <w:t>.».</w:t>
      </w:r>
      <w:proofErr w:type="gramEnd"/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77AB0">
        <w:rPr>
          <w:rFonts w:ascii="Times New Roman" w:hAnsi="Times New Roman"/>
          <w:b/>
          <w:bCs/>
          <w:sz w:val="28"/>
          <w:szCs w:val="28"/>
        </w:rPr>
        <w:t xml:space="preserve">1.14. </w:t>
      </w:r>
      <w:r w:rsidRPr="00577AB0">
        <w:rPr>
          <w:rFonts w:ascii="Times New Roman" w:hAnsi="Times New Roman"/>
          <w:bCs/>
          <w:sz w:val="28"/>
          <w:szCs w:val="28"/>
        </w:rPr>
        <w:t>Статью 37 изложить в следующей редакции: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77AB0">
        <w:rPr>
          <w:rFonts w:ascii="Times New Roman" w:hAnsi="Times New Roman"/>
          <w:bCs/>
          <w:sz w:val="28"/>
          <w:szCs w:val="28"/>
        </w:rPr>
        <w:t>«Статья 37. Расходы местного бюджета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77AB0">
        <w:rPr>
          <w:rFonts w:ascii="Times New Roman" w:hAnsi="Times New Roman"/>
          <w:sz w:val="28"/>
          <w:szCs w:val="28"/>
        </w:rPr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14" w:history="1">
        <w:r w:rsidRPr="00577AB0">
          <w:rPr>
            <w:rFonts w:ascii="Times New Roman" w:hAnsi="Times New Roman"/>
            <w:sz w:val="28"/>
            <w:szCs w:val="28"/>
          </w:rPr>
          <w:t>кодекса</w:t>
        </w:r>
      </w:hyperlink>
      <w:r w:rsidRPr="00577AB0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77AB0">
        <w:rPr>
          <w:rFonts w:ascii="Times New Roman" w:hAnsi="Times New Roman"/>
          <w:sz w:val="28"/>
          <w:szCs w:val="28"/>
        </w:rPr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hyperlink r:id="rId15" w:history="1">
        <w:r w:rsidRPr="00577AB0">
          <w:rPr>
            <w:rFonts w:ascii="Times New Roman" w:hAnsi="Times New Roman"/>
            <w:sz w:val="28"/>
            <w:szCs w:val="28"/>
          </w:rPr>
          <w:t>кодекса</w:t>
        </w:r>
      </w:hyperlink>
      <w:r w:rsidRPr="00577AB0">
        <w:rPr>
          <w:rFonts w:ascii="Times New Roman" w:hAnsi="Times New Roman"/>
          <w:sz w:val="28"/>
          <w:szCs w:val="28"/>
        </w:rPr>
        <w:t xml:space="preserve"> Российской Федерации</w:t>
      </w:r>
      <w:proofErr w:type="gramStart"/>
      <w:r w:rsidRPr="00577AB0">
        <w:rPr>
          <w:rFonts w:ascii="Times New Roman" w:hAnsi="Times New Roman"/>
          <w:sz w:val="28"/>
          <w:szCs w:val="28"/>
        </w:rPr>
        <w:t>.».</w:t>
      </w:r>
      <w:proofErr w:type="gramEnd"/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77AB0">
        <w:rPr>
          <w:rFonts w:ascii="Times New Roman" w:hAnsi="Times New Roman"/>
          <w:b/>
          <w:bCs/>
          <w:sz w:val="28"/>
          <w:szCs w:val="28"/>
        </w:rPr>
        <w:t xml:space="preserve">1.15. </w:t>
      </w:r>
      <w:r w:rsidRPr="00577AB0">
        <w:rPr>
          <w:rFonts w:ascii="Times New Roman" w:hAnsi="Times New Roman"/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77AB0">
        <w:rPr>
          <w:rFonts w:ascii="Times New Roman" w:hAnsi="Times New Roman"/>
          <w:bCs/>
          <w:sz w:val="28"/>
          <w:szCs w:val="28"/>
        </w:rPr>
        <w:t>«</w:t>
      </w:r>
      <w:r w:rsidRPr="00577AB0">
        <w:rPr>
          <w:rFonts w:ascii="Times New Roman" w:hAnsi="Times New Roman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77AB0">
        <w:rPr>
          <w:rFonts w:ascii="Times New Roman" w:hAnsi="Times New Roman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577AB0">
        <w:rPr>
          <w:rFonts w:ascii="Times New Roman" w:hAnsi="Times New Roman"/>
          <w:sz w:val="28"/>
          <w:szCs w:val="28"/>
        </w:rPr>
        <w:t>.».</w:t>
      </w:r>
      <w:r w:rsidRPr="00577AB0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77AB0">
        <w:rPr>
          <w:rFonts w:ascii="Times New Roman" w:hAnsi="Times New Roman"/>
          <w:b/>
          <w:bCs/>
          <w:sz w:val="28"/>
          <w:szCs w:val="28"/>
        </w:rPr>
        <w:lastRenderedPageBreak/>
        <w:t xml:space="preserve">1.16. </w:t>
      </w:r>
      <w:r w:rsidRPr="00577AB0">
        <w:rPr>
          <w:rFonts w:ascii="Times New Roman" w:hAnsi="Times New Roman"/>
          <w:bCs/>
          <w:sz w:val="28"/>
          <w:szCs w:val="28"/>
        </w:rPr>
        <w:t xml:space="preserve">Статью 50 дополнить </w:t>
      </w:r>
      <w:r w:rsidRPr="00577AB0">
        <w:rPr>
          <w:rFonts w:ascii="Times New Roman" w:hAnsi="Times New Roman"/>
          <w:sz w:val="28"/>
          <w:szCs w:val="28"/>
        </w:rPr>
        <w:t>частью 15 следующего содержания: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77AB0">
        <w:rPr>
          <w:rFonts w:ascii="Times New Roman" w:hAnsi="Times New Roman"/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77AB0">
        <w:rPr>
          <w:rFonts w:ascii="Times New Roman" w:hAnsi="Times New Roman"/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 w:rsidRPr="00577AB0">
        <w:rPr>
          <w:rFonts w:ascii="Times New Roman" w:hAnsi="Times New Roman"/>
          <w:sz w:val="28"/>
          <w:szCs w:val="28"/>
        </w:rPr>
        <w:t>.».</w:t>
      </w:r>
      <w:proofErr w:type="gramEnd"/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77AB0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577AB0">
        <w:rPr>
          <w:rFonts w:ascii="Times New Roman" w:hAnsi="Times New Roman"/>
          <w:color w:val="000000"/>
          <w:sz w:val="28"/>
          <w:szCs w:val="28"/>
        </w:rPr>
        <w:t xml:space="preserve"> Настоящее решение вступает в силу со дня его </w:t>
      </w:r>
      <w:r w:rsidRPr="00577AB0">
        <w:rPr>
          <w:rFonts w:ascii="Times New Roman" w:hAnsi="Times New Roman"/>
          <w:sz w:val="28"/>
          <w:szCs w:val="28"/>
        </w:rPr>
        <w:t>обнародования</w:t>
      </w:r>
      <w:r w:rsidRPr="00577AB0">
        <w:rPr>
          <w:rFonts w:ascii="Times New Roman" w:hAnsi="Times New Roman"/>
          <w:color w:val="000000"/>
          <w:sz w:val="28"/>
          <w:szCs w:val="28"/>
        </w:rPr>
        <w:t>, за исключением пункта 1.7, вступающего в силу с 1 марта 2015 года.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77AB0">
        <w:rPr>
          <w:rFonts w:ascii="Times New Roman" w:hAnsi="Times New Roman"/>
          <w:b/>
          <w:sz w:val="28"/>
          <w:szCs w:val="28"/>
        </w:rPr>
        <w:t>3.</w:t>
      </w:r>
      <w:r w:rsidRPr="00577AB0">
        <w:rPr>
          <w:rFonts w:ascii="Times New Roman" w:hAnsi="Times New Roman"/>
          <w:sz w:val="28"/>
          <w:szCs w:val="28"/>
        </w:rPr>
        <w:t xml:space="preserve"> Настоящее решение обнародовать ___________________________ после его государственной регистрации.</w:t>
      </w: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021666" w:rsidRPr="00577AB0" w:rsidRDefault="00021666" w:rsidP="000216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021666" w:rsidRPr="00577AB0" w:rsidRDefault="00021666" w:rsidP="00021666">
      <w:pPr>
        <w:spacing w:after="0"/>
        <w:rPr>
          <w:rFonts w:ascii="Times New Roman" w:hAnsi="Times New Roman"/>
          <w:sz w:val="28"/>
          <w:szCs w:val="28"/>
        </w:rPr>
      </w:pPr>
      <w:r w:rsidRPr="00577AB0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Н.К. Красильникова</w:t>
      </w:r>
    </w:p>
    <w:p w:rsidR="00021666" w:rsidRDefault="00021666" w:rsidP="00021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091" w:rsidRDefault="00E87091" w:rsidP="00021666"/>
    <w:sectPr w:rsidR="00E87091" w:rsidSect="0002166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666"/>
    <w:rsid w:val="00021666"/>
    <w:rsid w:val="00931E59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216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166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6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D74473871410B2E49F2EE9C907462717AC0DFD0B1B1BBB6BDCE57D6C8B71D43F14F7F003D95E2G0vBI" TargetMode="External"/><Relationship Id="rId13" Type="http://schemas.openxmlformats.org/officeDocument/2006/relationships/hyperlink" Target="consultantplus://offline/ref=0DAE43E32FF4A5C812209B55047A59D7D891ED9BB2046AF73405DBC409043082346B64FEE88DAD21w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40AEE52E657A655AA7EF96AE6ED7292079A9EDE27E457FFD893A9F46f8d1J" TargetMode="External"/><Relationship Id="rId12" Type="http://schemas.openxmlformats.org/officeDocument/2006/relationships/hyperlink" Target="consultantplus://offline/ref=0DAE43E32FF4A5C812209B55047A59D7D493EF9AB4046AF73405DBC409043082346B64FEE88DAD21wD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40AEE52E657A655AA7EF96AE6ED7292078AEECE575457FFD893A9F46813C7D2D4F3F485Bf1d5J" TargetMode="External"/><Relationship Id="rId11" Type="http://schemas.openxmlformats.org/officeDocument/2006/relationships/hyperlink" Target="consultantplus://offline/ref=0DAE43E32FF4A5C812209B55047A59D7DC96ED95B40937FD3C5CD7C60E20wBI" TargetMode="External"/><Relationship Id="rId5" Type="http://schemas.openxmlformats.org/officeDocument/2006/relationships/hyperlink" Target="consultantplus://offline/ref=915C4751B6D487FAA8AECAA2BFB9F1378511FFD8B64BBF32D68A06E8474FF91D188D9219A0MAhBJ" TargetMode="External"/><Relationship Id="rId15" Type="http://schemas.openxmlformats.org/officeDocument/2006/relationships/hyperlink" Target="consultantplus://offline/ref=48D85A496624AD8A7A7709555743D4AD81168A93695033A29205BA0722XF01I" TargetMode="External"/><Relationship Id="rId10" Type="http://schemas.openxmlformats.org/officeDocument/2006/relationships/hyperlink" Target="consultantplus://offline/ref=0DAE43E32FF4A5C812209B55047A59D7DC96ED95B40937FD3C5CD7C60E20wB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DAE43E32FF4A5C812209B55047A59D7DC96ED95B40937FD3C5CD7C60E20wBI" TargetMode="External"/><Relationship Id="rId14" Type="http://schemas.openxmlformats.org/officeDocument/2006/relationships/hyperlink" Target="consultantplus://offline/ref=48D85A496624AD8A7A7709555743D4AD81168A93695033A29205BA0722XF0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1964</Words>
  <Characters>11197</Characters>
  <Application>Microsoft Office Word</Application>
  <DocSecurity>0</DocSecurity>
  <Lines>93</Lines>
  <Paragraphs>26</Paragraphs>
  <ScaleCrop>false</ScaleCrop>
  <Company>Администрация СП Максим-Горьковский сельсовет</Company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2014-12-12T03:46:00Z</dcterms:created>
  <dcterms:modified xsi:type="dcterms:W3CDTF">2014-12-12T03:47:00Z</dcterms:modified>
</cp:coreProperties>
</file>