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B4F07" w:rsidTr="00BF532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4F07" w:rsidRDefault="00AB4F07" w:rsidP="00BF5328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AB4F07" w:rsidRDefault="00AB4F07" w:rsidP="00BF5328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AB4F07" w:rsidRDefault="00AB4F07" w:rsidP="00BF5328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AB4F07" w:rsidRDefault="00AB4F07" w:rsidP="00BF5328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AB4F07" w:rsidRDefault="00AB4F07" w:rsidP="00BF5328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AB4F07" w:rsidRDefault="00AB4F07" w:rsidP="00BF5328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AB4F07" w:rsidRDefault="00AB4F07" w:rsidP="00BF5328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4F07" w:rsidRDefault="00AB4F07" w:rsidP="00BF532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4F07" w:rsidRDefault="00AB4F07" w:rsidP="00BF532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B4F07" w:rsidRDefault="00AB4F07" w:rsidP="00BF5328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AB4F07" w:rsidRDefault="00AB4F07" w:rsidP="00BF5328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AB4F07" w:rsidRDefault="00AB4F07" w:rsidP="00BF5328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AB4F07" w:rsidRDefault="00AB4F07" w:rsidP="00BF532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AB4F07" w:rsidRDefault="00AB4F07" w:rsidP="00BF532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AB4F07" w:rsidRDefault="00AB4F07" w:rsidP="00BF5328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AB4F07" w:rsidRDefault="00AB4F07" w:rsidP="00AB4F07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AB4F07" w:rsidRDefault="00AB4F07" w:rsidP="00AB4F07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         </w:t>
      </w:r>
      <w:r>
        <w:rPr>
          <w:b/>
        </w:rPr>
        <w:t>КАРАР</w:t>
      </w:r>
      <w:r>
        <w:tab/>
        <w:t xml:space="preserve">   </w:t>
      </w:r>
      <w:r>
        <w:rPr>
          <w:b/>
        </w:rPr>
        <w:t>ПОСТАНОВЛЕНИЕ</w:t>
      </w:r>
    </w:p>
    <w:p w:rsidR="00AB4F07" w:rsidRDefault="00AB4F07" w:rsidP="00AB4F07">
      <w:pPr>
        <w:tabs>
          <w:tab w:val="left" w:pos="980"/>
          <w:tab w:val="left" w:pos="6280"/>
          <w:tab w:val="left" w:pos="6800"/>
        </w:tabs>
      </w:pPr>
    </w:p>
    <w:p w:rsidR="00AB4F07" w:rsidRDefault="00AB4F07" w:rsidP="00AB4F07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07  май 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№     29                            07 мая 2014 г. </w:t>
      </w:r>
    </w:p>
    <w:p w:rsidR="00AB4F07" w:rsidRDefault="00AB4F07" w:rsidP="00AB4F07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AB4F07" w:rsidRDefault="00AB4F07" w:rsidP="00AB4F07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AB4F07" w:rsidRDefault="00AB4F07" w:rsidP="00AB4F07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объектов энергетического хозяйства, жилищно-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2014-2015 годов</w:t>
      </w:r>
    </w:p>
    <w:p w:rsidR="00AB4F07" w:rsidRDefault="00AB4F07" w:rsidP="00AB4F07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  <w:r w:rsidRPr="001E091A">
        <w:t>В целях обеспечения устойчивой и безаварийной работы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2014-2015 годов</w:t>
      </w: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  <w:r w:rsidRPr="001E091A">
        <w:t>ПОСТАНОВЛЯЮ:</w:t>
      </w: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  <w:r w:rsidRPr="001E091A">
        <w:t>1. Создать комиссию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2014- 2015 годов (Приложение №1).</w:t>
      </w: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  <w:r w:rsidRPr="001E091A">
        <w:t xml:space="preserve">2. Утвердить план мероприятий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</w:t>
      </w:r>
      <w:proofErr w:type="spellStart"/>
      <w:proofErr w:type="gramStart"/>
      <w:r w:rsidRPr="001E091A">
        <w:t>осенне</w:t>
      </w:r>
      <w:proofErr w:type="spellEnd"/>
      <w:r w:rsidRPr="001E091A">
        <w:t xml:space="preserve"> - </w:t>
      </w:r>
      <w:r>
        <w:t>зимний</w:t>
      </w:r>
      <w:proofErr w:type="gramEnd"/>
      <w:r>
        <w:t xml:space="preserve"> период 2014-2015 годов (</w:t>
      </w:r>
      <w:r w:rsidRPr="001E091A">
        <w:t>Приложение №2).</w:t>
      </w: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  <w:r w:rsidRPr="001E091A">
        <w:t>3. До 15 сентября 2015 года завершить оформление согласованных по установленным формам единых паспортов готовности сельского поселения Максим – Горьковский сельсовет муниципального района Белебеевский район Республики Башкортостан к эксплуатации в осенне-зимний период 2014 – 2015 годов.</w:t>
      </w:r>
    </w:p>
    <w:p w:rsidR="00AB4F07" w:rsidRPr="001E091A" w:rsidRDefault="00AB4F07" w:rsidP="00AB4F07">
      <w:pPr>
        <w:tabs>
          <w:tab w:val="left" w:pos="7920"/>
        </w:tabs>
        <w:ind w:firstLine="567"/>
        <w:jc w:val="both"/>
      </w:pPr>
      <w:r w:rsidRPr="001E091A">
        <w:t>4. Персональную  ответственность за  своевременную  и  качественную  подготовку  объектов  жилищно-коммунального  хозяйства  к  работе  в  осенне-зимний  период 2013-2014 годов независимо от форм  собственности   возложить  на  руководителей   предприятий, организаций и учреждений.</w:t>
      </w:r>
    </w:p>
    <w:p w:rsidR="00AB4F07" w:rsidRPr="001E091A" w:rsidRDefault="00AB4F07" w:rsidP="00AB4F07">
      <w:pPr>
        <w:tabs>
          <w:tab w:val="left" w:pos="7920"/>
        </w:tabs>
        <w:ind w:firstLine="567"/>
        <w:jc w:val="both"/>
      </w:pPr>
      <w:r w:rsidRPr="001E091A">
        <w:t>5. Руководителям  предприятий, имеющим  в хозяйственном ведении  жилой  фонд к  началу  отопительного  сезона  обеспечить  выполнение объемов  капитального  и  текущего  ремонта  жилого фонда  не менее 75%,  добиться  выполнения  планов  ремонта жилья  по месяцам.</w:t>
      </w:r>
    </w:p>
    <w:p w:rsidR="00AB4F07" w:rsidRPr="001E091A" w:rsidRDefault="00AB4F07" w:rsidP="00AB4F07">
      <w:pPr>
        <w:tabs>
          <w:tab w:val="left" w:pos="7920"/>
        </w:tabs>
        <w:ind w:firstLine="567"/>
        <w:jc w:val="both"/>
      </w:pPr>
      <w:r w:rsidRPr="001E091A">
        <w:t xml:space="preserve">6.    Руководство работой  комиссии  и  </w:t>
      </w:r>
      <w:proofErr w:type="gramStart"/>
      <w:r w:rsidRPr="001E091A">
        <w:t>контроль за</w:t>
      </w:r>
      <w:proofErr w:type="gramEnd"/>
      <w:r w:rsidRPr="001E091A">
        <w:t xml:space="preserve">  выполнением  данного  постановления  оставляю за  собой.</w:t>
      </w:r>
    </w:p>
    <w:p w:rsidR="00AB4F07" w:rsidRPr="001E091A" w:rsidRDefault="00AB4F07" w:rsidP="00AB4F07">
      <w:pPr>
        <w:tabs>
          <w:tab w:val="left" w:pos="1905"/>
        </w:tabs>
        <w:ind w:firstLine="567"/>
        <w:jc w:val="both"/>
      </w:pPr>
    </w:p>
    <w:p w:rsidR="00AB4F07" w:rsidRPr="001E091A" w:rsidRDefault="00AB4F07" w:rsidP="00AB4F07">
      <w:pPr>
        <w:ind w:firstLine="567"/>
      </w:pPr>
    </w:p>
    <w:p w:rsidR="00AB4F07" w:rsidRPr="00AB4F07" w:rsidRDefault="00AB4F07" w:rsidP="00AB4F07">
      <w:r w:rsidRPr="001E091A">
        <w:t xml:space="preserve">Глава сельского поселения                                </w:t>
      </w:r>
      <w:r>
        <w:t xml:space="preserve">                        </w:t>
      </w:r>
      <w:r w:rsidRPr="001E091A">
        <w:t xml:space="preserve">        </w:t>
      </w:r>
      <w:r>
        <w:t xml:space="preserve">         </w:t>
      </w:r>
      <w:r w:rsidRPr="001E091A">
        <w:t xml:space="preserve"> Н.К. Красильникова</w:t>
      </w:r>
    </w:p>
    <w:p w:rsidR="00AB4F07" w:rsidRDefault="00AB4F07" w:rsidP="00AB4F07">
      <w:pPr>
        <w:tabs>
          <w:tab w:val="left" w:pos="6237"/>
        </w:tabs>
      </w:pPr>
      <w:r>
        <w:lastRenderedPageBreak/>
        <w:tab/>
      </w:r>
      <w:r w:rsidRPr="0068392E">
        <w:t xml:space="preserve">Приложение №1 к </w:t>
      </w:r>
      <w:r>
        <w:t xml:space="preserve"> </w:t>
      </w:r>
      <w:r>
        <w:tab/>
      </w:r>
      <w:r>
        <w:tab/>
      </w:r>
      <w:r w:rsidRPr="0068392E">
        <w:t xml:space="preserve">постановлению </w:t>
      </w:r>
      <w:r>
        <w:tab/>
      </w:r>
      <w:r w:rsidRPr="0068392E">
        <w:t xml:space="preserve">главы </w:t>
      </w:r>
      <w:r>
        <w:tab/>
        <w:t xml:space="preserve">сельского поселения </w:t>
      </w:r>
      <w:r>
        <w:tab/>
      </w:r>
      <w:proofErr w:type="gramStart"/>
      <w:r>
        <w:t>Максим–</w:t>
      </w:r>
      <w:r w:rsidRPr="0068392E">
        <w:t>Горьковский</w:t>
      </w:r>
      <w:proofErr w:type="gramEnd"/>
      <w:r w:rsidRPr="0068392E">
        <w:t xml:space="preserve"> </w:t>
      </w:r>
      <w:r>
        <w:tab/>
      </w:r>
      <w:r w:rsidRPr="0068392E">
        <w:t xml:space="preserve">сельсовет муниципального </w:t>
      </w:r>
      <w:r>
        <w:tab/>
      </w:r>
      <w:r w:rsidRPr="0068392E">
        <w:t xml:space="preserve">района Белебеевский </w:t>
      </w:r>
      <w:r>
        <w:tab/>
      </w:r>
      <w:r w:rsidRPr="0068392E">
        <w:t xml:space="preserve">район </w:t>
      </w:r>
      <w:r>
        <w:tab/>
      </w:r>
      <w:r w:rsidRPr="0068392E">
        <w:t xml:space="preserve">Республики Башкортостан  от </w:t>
      </w:r>
      <w:r>
        <w:tab/>
      </w:r>
      <w:r w:rsidRPr="0068392E">
        <w:t>07 мая 2014 года №29</w:t>
      </w:r>
    </w:p>
    <w:p w:rsidR="00AB4F07" w:rsidRDefault="00AB4F07" w:rsidP="00AB4F07">
      <w:pPr>
        <w:tabs>
          <w:tab w:val="left" w:pos="6237"/>
        </w:tabs>
      </w:pPr>
    </w:p>
    <w:p w:rsidR="00AB4F07" w:rsidRDefault="00AB4F07" w:rsidP="00AB4F07">
      <w:pPr>
        <w:tabs>
          <w:tab w:val="left" w:pos="6237"/>
        </w:tabs>
      </w:pPr>
    </w:p>
    <w:p w:rsidR="00AB4F07" w:rsidRPr="0068392E" w:rsidRDefault="00AB4F07" w:rsidP="00AB4F07">
      <w:pPr>
        <w:tabs>
          <w:tab w:val="left" w:pos="6237"/>
        </w:tabs>
        <w:jc w:val="center"/>
      </w:pPr>
      <w:r w:rsidRPr="0068392E">
        <w:t xml:space="preserve">Состав </w:t>
      </w:r>
    </w:p>
    <w:p w:rsidR="00AB4F07" w:rsidRPr="0068392E" w:rsidRDefault="00AB4F07" w:rsidP="00AB4F07">
      <w:pPr>
        <w:tabs>
          <w:tab w:val="left" w:pos="6237"/>
        </w:tabs>
        <w:jc w:val="center"/>
      </w:pPr>
      <w:r w:rsidRPr="0068392E">
        <w:t xml:space="preserve">комиссии по подготовке объектов энергетического хозяйства, жилищно- коммунального хозяйства и социального назначения сельского поселения Максим – </w:t>
      </w:r>
      <w:r>
        <w:t>Г</w:t>
      </w:r>
      <w:r w:rsidRPr="0068392E">
        <w:t>орьковский сельсовет муниципального района Белебеевский район Республики Башкортостан к работе в осеннее - зимний период 2014 -2015 годов</w:t>
      </w:r>
    </w:p>
    <w:p w:rsidR="00AB4F07" w:rsidRPr="0068392E" w:rsidRDefault="00AB4F07" w:rsidP="00AB4F07"/>
    <w:p w:rsidR="00AB4F07" w:rsidRPr="00727EB8" w:rsidRDefault="00AB4F07" w:rsidP="00AB4F07">
      <w:pPr>
        <w:jc w:val="both"/>
      </w:pPr>
      <w:r w:rsidRPr="00727EB8">
        <w:t>Красильникова Н.К. – глава сельского поселения Максим – Горьковский сельсовет муниципального района Белебеевский район РБ, председатель комиссии;</w:t>
      </w:r>
    </w:p>
    <w:p w:rsidR="00AB4F07" w:rsidRPr="00727EB8" w:rsidRDefault="00AB4F07" w:rsidP="00AB4F07">
      <w:pPr>
        <w:jc w:val="both"/>
      </w:pPr>
    </w:p>
    <w:p w:rsidR="00AB4F07" w:rsidRPr="00727EB8" w:rsidRDefault="00AB4F07" w:rsidP="00AB4F07">
      <w:pPr>
        <w:jc w:val="both"/>
      </w:pPr>
      <w:r w:rsidRPr="00727EB8">
        <w:t>Члены комиссии:</w:t>
      </w:r>
    </w:p>
    <w:p w:rsidR="00AB4F07" w:rsidRPr="00727EB8" w:rsidRDefault="00AB4F07" w:rsidP="00AB4F07">
      <w:pPr>
        <w:jc w:val="both"/>
      </w:pPr>
    </w:p>
    <w:p w:rsidR="00AB4F07" w:rsidRPr="001E091A" w:rsidRDefault="00AB4F07" w:rsidP="00AB4F07">
      <w:pPr>
        <w:tabs>
          <w:tab w:val="left" w:pos="7920"/>
        </w:tabs>
        <w:jc w:val="both"/>
        <w:rPr>
          <w:sz w:val="22"/>
          <w:szCs w:val="22"/>
        </w:rPr>
      </w:pPr>
      <w:r w:rsidRPr="00727EB8">
        <w:t xml:space="preserve"> </w:t>
      </w:r>
    </w:p>
    <w:p w:rsidR="00AB4F07" w:rsidRDefault="00AB4F07" w:rsidP="00AB4F07">
      <w:pPr>
        <w:tabs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Кирсанов П.И. – начальник «</w:t>
      </w:r>
      <w:proofErr w:type="spellStart"/>
      <w:r>
        <w:rPr>
          <w:sz w:val="22"/>
          <w:szCs w:val="22"/>
        </w:rPr>
        <w:t>Белебеевские</w:t>
      </w:r>
      <w:proofErr w:type="spellEnd"/>
      <w:r>
        <w:rPr>
          <w:sz w:val="22"/>
          <w:szCs w:val="22"/>
        </w:rPr>
        <w:t xml:space="preserve"> РЭС» (по согласованию);</w:t>
      </w:r>
    </w:p>
    <w:p w:rsidR="00AB4F07" w:rsidRDefault="00AB4F07" w:rsidP="00AB4F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Низамутдинов</w:t>
      </w:r>
      <w:proofErr w:type="spellEnd"/>
      <w:r>
        <w:rPr>
          <w:sz w:val="22"/>
          <w:szCs w:val="22"/>
        </w:rPr>
        <w:t xml:space="preserve"> Н.З. – инспектор «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»</w:t>
      </w:r>
      <w:r w:rsidRPr="00E27F85">
        <w:rPr>
          <w:sz w:val="22"/>
          <w:szCs w:val="22"/>
        </w:rPr>
        <w:t xml:space="preserve"> </w:t>
      </w:r>
      <w:r>
        <w:rPr>
          <w:sz w:val="22"/>
          <w:szCs w:val="22"/>
        </w:rPr>
        <w:t>(по согласованию);</w:t>
      </w:r>
    </w:p>
    <w:p w:rsidR="00AB4F07" w:rsidRDefault="00AB4F07" w:rsidP="00AB4F07">
      <w:pPr>
        <w:rPr>
          <w:sz w:val="22"/>
          <w:szCs w:val="22"/>
        </w:rPr>
      </w:pPr>
      <w:r>
        <w:rPr>
          <w:sz w:val="22"/>
          <w:szCs w:val="22"/>
        </w:rPr>
        <w:t>Самохин А.В. - исполнительный директор ТОС «Максим - Горький»</w:t>
      </w:r>
      <w:r w:rsidRPr="00E27F85">
        <w:rPr>
          <w:sz w:val="22"/>
          <w:szCs w:val="22"/>
        </w:rPr>
        <w:t xml:space="preserve"> </w:t>
      </w:r>
      <w:r>
        <w:rPr>
          <w:sz w:val="22"/>
          <w:szCs w:val="22"/>
        </w:rPr>
        <w:t>(по согласованию);</w:t>
      </w:r>
    </w:p>
    <w:p w:rsidR="00AB4F07" w:rsidRPr="00AA2EB1" w:rsidRDefault="00AB4F07" w:rsidP="00AB4F07">
      <w:pPr>
        <w:tabs>
          <w:tab w:val="left" w:pos="5670"/>
        </w:tabs>
      </w:pPr>
      <w:proofErr w:type="spellStart"/>
      <w:r w:rsidRPr="00AA2EB1">
        <w:t>Бляшенко</w:t>
      </w:r>
      <w:proofErr w:type="spellEnd"/>
      <w:r w:rsidRPr="00AA2EB1">
        <w:t xml:space="preserve"> А.Д. - директор филиала ОАО «Газпром газораспределение Уфа»</w:t>
      </w:r>
      <w:r w:rsidRPr="00E27F85">
        <w:rPr>
          <w:sz w:val="22"/>
          <w:szCs w:val="22"/>
        </w:rPr>
        <w:t xml:space="preserve"> </w:t>
      </w:r>
      <w:r>
        <w:rPr>
          <w:sz w:val="22"/>
          <w:szCs w:val="22"/>
        </w:rPr>
        <w:t>(по согласованию).</w:t>
      </w:r>
    </w:p>
    <w:p w:rsidR="00AB4F07" w:rsidRDefault="00AB4F07" w:rsidP="00AB4F07">
      <w:pPr>
        <w:rPr>
          <w:sz w:val="22"/>
          <w:szCs w:val="22"/>
        </w:rPr>
      </w:pPr>
    </w:p>
    <w:p w:rsidR="00AB4F07" w:rsidRPr="00727EB8" w:rsidRDefault="00AB4F07" w:rsidP="00AB4F07">
      <w:pPr>
        <w:jc w:val="both"/>
      </w:pPr>
    </w:p>
    <w:p w:rsidR="00AB4F07" w:rsidRPr="00727EB8" w:rsidRDefault="00AB4F07" w:rsidP="00AB4F07"/>
    <w:p w:rsidR="00AB4F07" w:rsidRPr="00727EB8" w:rsidRDefault="00AB4F07" w:rsidP="00AB4F07"/>
    <w:p w:rsidR="00AB4F07" w:rsidRPr="00727EB8" w:rsidRDefault="00AB4F07" w:rsidP="00AB4F07"/>
    <w:p w:rsidR="00AB4F07" w:rsidRPr="00727EB8" w:rsidRDefault="00AB4F07" w:rsidP="00AB4F07"/>
    <w:p w:rsidR="00AB4F07" w:rsidRPr="00727EB8" w:rsidRDefault="00AB4F07" w:rsidP="00AB4F07">
      <w:r w:rsidRPr="00727EB8">
        <w:t>Управляющий делами администрации</w:t>
      </w:r>
    </w:p>
    <w:p w:rsidR="00AB4F07" w:rsidRDefault="00AB4F07" w:rsidP="00AB4F07">
      <w:r w:rsidRPr="00727EB8">
        <w:t xml:space="preserve"> сельского поселения Максим – Горьковский сельсовет </w:t>
      </w:r>
      <w:r>
        <w:t xml:space="preserve">                                </w:t>
      </w:r>
      <w:r w:rsidRPr="00727EB8">
        <w:t>М.Е. Саркисова</w:t>
      </w:r>
    </w:p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Pr="00F227A4" w:rsidRDefault="00AB4F07" w:rsidP="00AB4F07"/>
    <w:p w:rsidR="00AB4F07" w:rsidRDefault="00AB4F07" w:rsidP="00AB4F07"/>
    <w:p w:rsidR="00AB4F07" w:rsidRDefault="00AB4F07" w:rsidP="00AB4F07"/>
    <w:p w:rsidR="00AB4F07" w:rsidRDefault="00AB4F07" w:rsidP="00AB4F07">
      <w:pPr>
        <w:tabs>
          <w:tab w:val="left" w:pos="2685"/>
        </w:tabs>
      </w:pPr>
    </w:p>
    <w:p w:rsidR="00AB4F07" w:rsidRDefault="00AB4F07" w:rsidP="00AB4F07">
      <w:pPr>
        <w:tabs>
          <w:tab w:val="left" w:pos="5670"/>
        </w:tabs>
      </w:pPr>
      <w:r>
        <w:lastRenderedPageBreak/>
        <w:tab/>
      </w:r>
      <w:r w:rsidRPr="0068392E">
        <w:t>Приложение №</w:t>
      </w:r>
      <w:r>
        <w:t xml:space="preserve"> 2</w:t>
      </w:r>
      <w:r w:rsidRPr="0068392E">
        <w:t xml:space="preserve"> к постановлению </w:t>
      </w:r>
      <w:r>
        <w:tab/>
      </w:r>
      <w:r w:rsidRPr="0068392E">
        <w:t xml:space="preserve">главы сельского поселения </w:t>
      </w:r>
      <w:r>
        <w:tab/>
      </w:r>
      <w:r w:rsidRPr="0068392E">
        <w:t xml:space="preserve">Максим– </w:t>
      </w:r>
      <w:proofErr w:type="gramStart"/>
      <w:r w:rsidRPr="0068392E">
        <w:t>Го</w:t>
      </w:r>
      <w:proofErr w:type="gramEnd"/>
      <w:r w:rsidRPr="0068392E">
        <w:t xml:space="preserve">рьковский сельсовет </w:t>
      </w:r>
      <w:r>
        <w:tab/>
      </w:r>
      <w:r w:rsidRPr="0068392E">
        <w:t xml:space="preserve">муниципального района </w:t>
      </w:r>
      <w:r>
        <w:tab/>
      </w:r>
      <w:r w:rsidRPr="0068392E">
        <w:t xml:space="preserve">Белебеевский район </w:t>
      </w:r>
      <w:r>
        <w:tab/>
      </w:r>
      <w:r w:rsidRPr="0068392E">
        <w:t xml:space="preserve">Республики Башкортостан  </w:t>
      </w:r>
    </w:p>
    <w:p w:rsidR="00AB4F07" w:rsidRDefault="00AB4F07" w:rsidP="00AB4F07">
      <w:pPr>
        <w:tabs>
          <w:tab w:val="left" w:pos="5670"/>
        </w:tabs>
      </w:pPr>
      <w:r>
        <w:tab/>
      </w:r>
      <w:r w:rsidRPr="0068392E">
        <w:t>от 07 мая 2014 года №</w:t>
      </w:r>
      <w:r>
        <w:t xml:space="preserve"> </w:t>
      </w:r>
      <w:r w:rsidRPr="0068392E">
        <w:t>29</w:t>
      </w:r>
    </w:p>
    <w:p w:rsidR="00AB4F07" w:rsidRDefault="00AB4F07" w:rsidP="00AB4F07">
      <w:pPr>
        <w:tabs>
          <w:tab w:val="left" w:pos="3015"/>
        </w:tabs>
        <w:jc w:val="center"/>
      </w:pPr>
      <w:r>
        <w:t>ПЛАН</w:t>
      </w:r>
    </w:p>
    <w:p w:rsidR="00AB4F07" w:rsidRDefault="00AB4F07" w:rsidP="00AB4F07">
      <w:pPr>
        <w:tabs>
          <w:tab w:val="left" w:pos="3015"/>
        </w:tabs>
        <w:jc w:val="center"/>
      </w:pPr>
      <w:r>
        <w:t xml:space="preserve">мероприятий по подготовке объектов энергетического хозяйства, жилищно-коммунального  и социального назначения сельского поселения Максим – Горьковский сельсовет муниципального района Белебеевский район Республики Башкортостан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2014 -2015 годов.</w:t>
      </w:r>
    </w:p>
    <w:p w:rsidR="00AB4F07" w:rsidRDefault="00AB4F07" w:rsidP="00AB4F07">
      <w:pPr>
        <w:tabs>
          <w:tab w:val="left" w:pos="3015"/>
        </w:tabs>
        <w:jc w:val="center"/>
      </w:pPr>
    </w:p>
    <w:tbl>
      <w:tblPr>
        <w:tblStyle w:val="a5"/>
        <w:tblW w:w="0" w:type="auto"/>
        <w:tblLook w:val="04A0"/>
      </w:tblPr>
      <w:tblGrid>
        <w:gridCol w:w="763"/>
        <w:gridCol w:w="3993"/>
        <w:gridCol w:w="2377"/>
        <w:gridCol w:w="2438"/>
      </w:tblGrid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 xml:space="preserve">№ </w:t>
            </w:r>
            <w:proofErr w:type="spellStart"/>
            <w:proofErr w:type="gramStart"/>
            <w:r w:rsidRPr="00AD6263">
              <w:t>п</w:t>
            </w:r>
            <w:proofErr w:type="spellEnd"/>
            <w:proofErr w:type="gramEnd"/>
            <w:r w:rsidRPr="00AD6263">
              <w:t>/</w:t>
            </w:r>
            <w:proofErr w:type="spellStart"/>
            <w:r w:rsidRPr="00AD6263">
              <w:t>п</w:t>
            </w:r>
            <w:proofErr w:type="spellEnd"/>
          </w:p>
        </w:tc>
        <w:tc>
          <w:tcPr>
            <w:tcW w:w="4393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 xml:space="preserve">Наименование мероприятий 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Срок исполнения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Ответственный исполнитель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1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tabs>
                <w:tab w:val="left" w:pos="3015"/>
              </w:tabs>
            </w:pPr>
            <w:r w:rsidRPr="00AD6263">
              <w:t>Комиссии периодически рассматривать на совещаниях ход подготовки к работе в осенне-зимний период 2014-2015 годов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Не менее 1 раза в месяц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Красильникова Н.К.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2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tabs>
                <w:tab w:val="left" w:pos="3015"/>
              </w:tabs>
            </w:pPr>
            <w:r w:rsidRPr="00AD6263">
              <w:t>Создать комиссию по подготовке к работе в осенне-зимний период 2014-2015 годов и разработать планы мероприятий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Май 2014 года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Красильникова Н.К.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3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tabs>
                <w:tab w:val="left" w:pos="3015"/>
              </w:tabs>
            </w:pPr>
            <w:r w:rsidRPr="00AD6263">
              <w:t>Обеспечить своевременное выполнение пунктов плана мероприятий по подготовке объектов энергетического хозяйства, жилищно-коммунального и социального назначения к работе в осенне-зимний период 2014-2015 годов.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До 01.09.2014 г.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Красильникова Н.К.</w:t>
            </w:r>
          </w:p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Руководители  предприятий и  организаций</w:t>
            </w:r>
          </w:p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(по согласованию)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4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tabs>
                <w:tab w:val="left" w:pos="3015"/>
              </w:tabs>
            </w:pPr>
            <w:r w:rsidRPr="00AD6263">
              <w:t>На случай чрезвычайных ситуаций разработать аварийный план зимней очистки  сельского поселения Максим – Горьковский сельсовет с привлечением техники ведомственных организаций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До 01.09.2014 г.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Красильникова Н.К.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5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tabs>
                <w:tab w:val="left" w:pos="3015"/>
              </w:tabs>
            </w:pPr>
            <w:r w:rsidRPr="00AD6263">
              <w:t>Оформить паспорта готовности ведомственных организаций к эксплуатации в осенне-зимний период 2014-2015 годов.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До 15.09.2014 г.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Красильникова Н.К.</w:t>
            </w:r>
          </w:p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Руководители  предприятий и  организаций</w:t>
            </w:r>
          </w:p>
          <w:p w:rsidR="00AB4F07" w:rsidRPr="00AD6263" w:rsidRDefault="00AB4F07" w:rsidP="00BF5328">
            <w:pPr>
              <w:tabs>
                <w:tab w:val="left" w:pos="3015"/>
              </w:tabs>
              <w:jc w:val="center"/>
            </w:pPr>
            <w:r w:rsidRPr="00AD6263">
              <w:t>(по согласованию)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6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rPr>
                <w:rFonts w:cs="Arial"/>
              </w:rPr>
            </w:pPr>
            <w:r w:rsidRPr="00AD6263">
              <w:t>Подготовить  к  работе  в зимних  условиях снегоочистительные и спецмашины, аварийную технику, автотранспорт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До 15.09.2014 года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Руководители  предприятий и  организаций</w:t>
            </w:r>
          </w:p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(по согласованию)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7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rPr>
                <w:rFonts w:cs="Arial"/>
              </w:rPr>
            </w:pPr>
            <w:r w:rsidRPr="00AD6263">
              <w:t xml:space="preserve">Провести  промывку и </w:t>
            </w:r>
            <w:proofErr w:type="spellStart"/>
            <w:r w:rsidRPr="00AD6263">
              <w:t>опрессовку</w:t>
            </w:r>
            <w:proofErr w:type="spellEnd"/>
            <w:r w:rsidRPr="00AD6263">
              <w:t xml:space="preserve"> отопительных  систем в учреждениях  образования, культуры  и здравоохранения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До 01.09.2014 года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Руководители  предприятий  и организаций</w:t>
            </w:r>
          </w:p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(по согласованию)</w:t>
            </w:r>
          </w:p>
        </w:tc>
      </w:tr>
      <w:tr w:rsidR="00AB4F07" w:rsidRPr="00AD6263" w:rsidTr="00BF5328">
        <w:tc>
          <w:tcPr>
            <w:tcW w:w="817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8</w:t>
            </w:r>
          </w:p>
        </w:tc>
        <w:tc>
          <w:tcPr>
            <w:tcW w:w="4393" w:type="dxa"/>
          </w:tcPr>
          <w:p w:rsidR="00AB4F07" w:rsidRPr="00AD6263" w:rsidRDefault="00AB4F07" w:rsidP="00BF5328">
            <w:pPr>
              <w:rPr>
                <w:rFonts w:cs="Arial"/>
              </w:rPr>
            </w:pPr>
            <w:r w:rsidRPr="00AD6263">
              <w:t>Обеспечить выполнение планов капитального  ремонта и полной замены ветхих сетей, линий и сооружений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До 15.09.2014 года</w:t>
            </w:r>
          </w:p>
        </w:tc>
        <w:tc>
          <w:tcPr>
            <w:tcW w:w="2606" w:type="dxa"/>
          </w:tcPr>
          <w:p w:rsidR="00AB4F07" w:rsidRPr="00AD6263" w:rsidRDefault="00AB4F07" w:rsidP="00BF5328">
            <w:pPr>
              <w:jc w:val="center"/>
              <w:rPr>
                <w:rFonts w:cs="Arial"/>
              </w:rPr>
            </w:pPr>
            <w:r w:rsidRPr="00AD6263">
              <w:t>Руководители  предприятий  и организаций</w:t>
            </w:r>
          </w:p>
          <w:p w:rsidR="00AB4F07" w:rsidRPr="00AD6263" w:rsidRDefault="00AB4F07" w:rsidP="00BF5328">
            <w:pPr>
              <w:jc w:val="center"/>
            </w:pPr>
            <w:r w:rsidRPr="00AD6263">
              <w:t>(по согласованию)</w:t>
            </w:r>
          </w:p>
          <w:p w:rsidR="00AB4F07" w:rsidRPr="00AD6263" w:rsidRDefault="00AB4F07" w:rsidP="00BF5328">
            <w:pPr>
              <w:jc w:val="center"/>
              <w:rPr>
                <w:rFonts w:cs="Arial"/>
              </w:rPr>
            </w:pPr>
          </w:p>
        </w:tc>
      </w:tr>
    </w:tbl>
    <w:p w:rsidR="00AB4F07" w:rsidRPr="00727EB8" w:rsidRDefault="00AB4F07" w:rsidP="00AB4F07">
      <w:r w:rsidRPr="00727EB8">
        <w:t>Управляющий делами администрации</w:t>
      </w:r>
    </w:p>
    <w:p w:rsidR="00E87091" w:rsidRDefault="00AB4F07">
      <w:r w:rsidRPr="00727EB8">
        <w:t xml:space="preserve"> сельского поселения Максим – Горьковский сельсовет </w:t>
      </w:r>
      <w:r>
        <w:t xml:space="preserve">                                </w:t>
      </w:r>
      <w:r w:rsidRPr="00727EB8">
        <w:t>М.Е. Саркисова</w:t>
      </w:r>
    </w:p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76"/>
    <w:rsid w:val="000D68EC"/>
    <w:rsid w:val="00367776"/>
    <w:rsid w:val="00AB4F07"/>
    <w:rsid w:val="00E87091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Администрация СП Максим-Горьковский сельсовет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2014-06-05T09:11:00Z</dcterms:created>
  <dcterms:modified xsi:type="dcterms:W3CDTF">2014-06-05T09:11:00Z</dcterms:modified>
</cp:coreProperties>
</file>