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7B" w:rsidRDefault="003B03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037B" w:rsidRDefault="003B03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B03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37B" w:rsidRDefault="003B037B">
            <w:pPr>
              <w:pStyle w:val="ConsPlusNormal"/>
              <w:outlineLvl w:val="0"/>
            </w:pPr>
            <w:r>
              <w:t>13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037B" w:rsidRDefault="003B037B">
            <w:pPr>
              <w:pStyle w:val="ConsPlusNormal"/>
              <w:jc w:val="right"/>
              <w:outlineLvl w:val="0"/>
            </w:pPr>
            <w:r>
              <w:t>N УП-229</w:t>
            </w:r>
          </w:p>
        </w:tc>
      </w:tr>
    </w:tbl>
    <w:p w:rsidR="003B037B" w:rsidRDefault="003B0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37B" w:rsidRDefault="003B037B">
      <w:pPr>
        <w:pStyle w:val="ConsPlusNormal"/>
      </w:pPr>
    </w:p>
    <w:p w:rsidR="003B037B" w:rsidRDefault="003B037B">
      <w:pPr>
        <w:pStyle w:val="ConsPlusTitle"/>
        <w:jc w:val="center"/>
      </w:pPr>
      <w:r>
        <w:t>УКАЗ</w:t>
      </w:r>
    </w:p>
    <w:p w:rsidR="003B037B" w:rsidRDefault="003B037B">
      <w:pPr>
        <w:pStyle w:val="ConsPlusTitle"/>
        <w:jc w:val="center"/>
      </w:pPr>
    </w:p>
    <w:p w:rsidR="003B037B" w:rsidRDefault="003B037B">
      <w:pPr>
        <w:pStyle w:val="ConsPlusTitle"/>
        <w:jc w:val="center"/>
      </w:pPr>
      <w:r>
        <w:t>ПРЕЗИДЕНТА РЕСПУБЛИКИ БАШКОРТОСТАН</w:t>
      </w:r>
    </w:p>
    <w:p w:rsidR="003B037B" w:rsidRDefault="003B037B">
      <w:pPr>
        <w:pStyle w:val="ConsPlusTitle"/>
        <w:jc w:val="center"/>
      </w:pPr>
    </w:p>
    <w:p w:rsidR="003B037B" w:rsidRDefault="003B037B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3B037B" w:rsidRDefault="003B037B">
      <w:pPr>
        <w:pStyle w:val="ConsPlusTitle"/>
        <w:jc w:val="center"/>
      </w:pPr>
      <w:r>
        <w:t>ГРАЖДАНАМИ, ПРЕТЕНДУЮЩИМИ НА ЗАМЕЩЕНИЕ ДОЛЖНОСТЕЙ</w:t>
      </w:r>
    </w:p>
    <w:p w:rsidR="003B037B" w:rsidRDefault="003B037B">
      <w:pPr>
        <w:pStyle w:val="ConsPlusTitle"/>
        <w:jc w:val="center"/>
      </w:pPr>
      <w:r>
        <w:t>ГОСУДАРСТВЕННОЙ ГРАЖДАНСКОЙ СЛУЖБЫ РЕСПУБЛИКИ</w:t>
      </w:r>
    </w:p>
    <w:p w:rsidR="003B037B" w:rsidRDefault="003B037B">
      <w:pPr>
        <w:pStyle w:val="ConsPlusTitle"/>
        <w:jc w:val="center"/>
      </w:pPr>
      <w:r>
        <w:t>БАШКОРТОСТАН, И ГОСУДАРСТВЕННЫМИ ГРАЖДАНСКИМИ СЛУЖАЩИМИ</w:t>
      </w:r>
    </w:p>
    <w:p w:rsidR="003B037B" w:rsidRDefault="003B037B">
      <w:pPr>
        <w:pStyle w:val="ConsPlusTitle"/>
        <w:jc w:val="center"/>
      </w:pPr>
      <w:r>
        <w:t xml:space="preserve">РЕСПУБЛИКИ БАШКОРТОСТАН, И СОБЛЮДЕНИЯ </w:t>
      </w:r>
      <w:proofErr w:type="gramStart"/>
      <w:r>
        <w:t>ГОСУДАРСТВЕННЫМИ</w:t>
      </w:r>
      <w:proofErr w:type="gramEnd"/>
    </w:p>
    <w:p w:rsidR="003B037B" w:rsidRDefault="003B037B">
      <w:pPr>
        <w:pStyle w:val="ConsPlusTitle"/>
        <w:jc w:val="center"/>
      </w:pPr>
      <w:r>
        <w:t>ГРАЖДАНСКИМИ СЛУЖАЩИМИ РЕСПУБЛИКИ БАШКОРТОСТАН ТРЕБОВАНИЙ</w:t>
      </w:r>
    </w:p>
    <w:p w:rsidR="003B037B" w:rsidRDefault="003B037B">
      <w:pPr>
        <w:pStyle w:val="ConsPlusTitle"/>
        <w:jc w:val="center"/>
      </w:pPr>
      <w:r>
        <w:t>К СЛУЖЕБНОМУ ПОВЕДЕНИЮ</w:t>
      </w:r>
    </w:p>
    <w:p w:rsidR="003B037B" w:rsidRDefault="003B037B">
      <w:pPr>
        <w:pStyle w:val="ConsPlusNormal"/>
        <w:jc w:val="center"/>
      </w:pPr>
    </w:p>
    <w:p w:rsidR="003B037B" w:rsidRDefault="003B037B">
      <w:pPr>
        <w:pStyle w:val="ConsPlusNormal"/>
        <w:jc w:val="center"/>
      </w:pPr>
      <w:r>
        <w:t>Список изменяющих документов</w:t>
      </w:r>
    </w:p>
    <w:p w:rsidR="003B037B" w:rsidRDefault="003B037B">
      <w:pPr>
        <w:pStyle w:val="ConsPlusNormal"/>
        <w:jc w:val="center"/>
      </w:pPr>
      <w:proofErr w:type="gramStart"/>
      <w:r>
        <w:t xml:space="preserve">(в ред. Указов Президента РБ от 19.08.2010 </w:t>
      </w:r>
      <w:hyperlink r:id="rId5" w:history="1">
        <w:r>
          <w:rPr>
            <w:color w:val="0000FF"/>
          </w:rPr>
          <w:t>N УП-498</w:t>
        </w:r>
      </w:hyperlink>
      <w:r>
        <w:t>,</w:t>
      </w:r>
      <w:proofErr w:type="gramEnd"/>
    </w:p>
    <w:p w:rsidR="003B037B" w:rsidRDefault="003B037B">
      <w:pPr>
        <w:pStyle w:val="ConsPlusNormal"/>
        <w:jc w:val="center"/>
      </w:pPr>
      <w:r>
        <w:t xml:space="preserve">от 25.06.2012 </w:t>
      </w:r>
      <w:hyperlink r:id="rId6" w:history="1">
        <w:r>
          <w:rPr>
            <w:color w:val="0000FF"/>
          </w:rPr>
          <w:t>N УП-279</w:t>
        </w:r>
      </w:hyperlink>
      <w:r>
        <w:t xml:space="preserve">, от 11.06.2013 </w:t>
      </w:r>
      <w:hyperlink r:id="rId7" w:history="1">
        <w:r>
          <w:rPr>
            <w:color w:val="0000FF"/>
          </w:rPr>
          <w:t>N УП-175</w:t>
        </w:r>
      </w:hyperlink>
      <w:r>
        <w:t>,</w:t>
      </w:r>
    </w:p>
    <w:p w:rsidR="003B037B" w:rsidRDefault="003B037B">
      <w:pPr>
        <w:pStyle w:val="ConsPlusNormal"/>
        <w:jc w:val="center"/>
      </w:pPr>
      <w:r>
        <w:t xml:space="preserve">от 19.04.2014 </w:t>
      </w:r>
      <w:hyperlink r:id="rId8" w:history="1">
        <w:r>
          <w:rPr>
            <w:color w:val="0000FF"/>
          </w:rPr>
          <w:t>N УП-109</w:t>
        </w:r>
      </w:hyperlink>
      <w:r>
        <w:t xml:space="preserve">, от 30.09.3014 </w:t>
      </w:r>
      <w:hyperlink r:id="rId9" w:history="1">
        <w:r>
          <w:rPr>
            <w:color w:val="0000FF"/>
          </w:rPr>
          <w:t>N УП-296</w:t>
        </w:r>
      </w:hyperlink>
      <w:r>
        <w:t>,</w:t>
      </w:r>
    </w:p>
    <w:p w:rsidR="003B037B" w:rsidRDefault="003B037B">
      <w:pPr>
        <w:pStyle w:val="ConsPlusNormal"/>
        <w:jc w:val="center"/>
      </w:pPr>
      <w:r>
        <w:t xml:space="preserve">Указов Главы РБ от 25.04.2015 </w:t>
      </w:r>
      <w:hyperlink r:id="rId10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11" w:history="1">
        <w:r>
          <w:rPr>
            <w:color w:val="0000FF"/>
          </w:rPr>
          <w:t>N УГ-249</w:t>
        </w:r>
      </w:hyperlink>
      <w:r>
        <w:t>,</w:t>
      </w:r>
    </w:p>
    <w:p w:rsidR="003B037B" w:rsidRDefault="003B037B">
      <w:pPr>
        <w:pStyle w:val="ConsPlusNormal"/>
        <w:jc w:val="center"/>
      </w:pPr>
      <w:r>
        <w:t xml:space="preserve">от 05.08.2016 </w:t>
      </w:r>
      <w:hyperlink r:id="rId12" w:history="1">
        <w:r>
          <w:rPr>
            <w:color w:val="0000FF"/>
          </w:rPr>
          <w:t>N УГ-160</w:t>
        </w:r>
      </w:hyperlink>
      <w:r>
        <w:t xml:space="preserve">, от 23.12.2016 </w:t>
      </w:r>
      <w:hyperlink r:id="rId13" w:history="1">
        <w:r>
          <w:rPr>
            <w:color w:val="0000FF"/>
          </w:rPr>
          <w:t>N УГ-330</w:t>
        </w:r>
      </w:hyperlink>
      <w:r>
        <w:t>)</w:t>
      </w:r>
    </w:p>
    <w:p w:rsidR="003B037B" w:rsidRDefault="003B037B">
      <w:pPr>
        <w:pStyle w:val="ConsPlusNormal"/>
        <w:jc w:val="center"/>
      </w:pPr>
    </w:p>
    <w:p w:rsidR="003B037B" w:rsidRDefault="003B037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  <w:proofErr w:type="gramEnd"/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поведению.</w:t>
      </w:r>
      <w:proofErr w:type="gramEnd"/>
    </w:p>
    <w:p w:rsidR="003B037B" w:rsidRDefault="003B037B">
      <w:pPr>
        <w:pStyle w:val="ConsPlusNormal"/>
        <w:spacing w:before="220"/>
        <w:ind w:firstLine="540"/>
        <w:jc w:val="both"/>
      </w:pPr>
      <w:r>
        <w:t>2. Указ вступает в силу со дня его официального опубликования.</w:t>
      </w:r>
    </w:p>
    <w:p w:rsidR="003B037B" w:rsidRDefault="003B037B">
      <w:pPr>
        <w:pStyle w:val="ConsPlusNormal"/>
        <w:ind w:firstLine="540"/>
        <w:jc w:val="both"/>
      </w:pPr>
    </w:p>
    <w:p w:rsidR="003B037B" w:rsidRDefault="003B037B">
      <w:pPr>
        <w:pStyle w:val="ConsPlusNormal"/>
        <w:jc w:val="right"/>
      </w:pPr>
      <w:r>
        <w:t>Президент</w:t>
      </w:r>
    </w:p>
    <w:p w:rsidR="003B037B" w:rsidRDefault="003B037B">
      <w:pPr>
        <w:pStyle w:val="ConsPlusNormal"/>
        <w:jc w:val="right"/>
      </w:pPr>
      <w:r>
        <w:t>Республики Башкортостан</w:t>
      </w:r>
    </w:p>
    <w:p w:rsidR="003B037B" w:rsidRDefault="003B037B">
      <w:pPr>
        <w:pStyle w:val="ConsPlusNormal"/>
        <w:jc w:val="right"/>
      </w:pPr>
      <w:r>
        <w:t>М.РАХИМОВ</w:t>
      </w:r>
    </w:p>
    <w:p w:rsidR="003B037B" w:rsidRDefault="003B037B">
      <w:pPr>
        <w:pStyle w:val="ConsPlusNormal"/>
        <w:jc w:val="both"/>
      </w:pPr>
      <w:r>
        <w:t>Уфа, Дом Республики</w:t>
      </w:r>
    </w:p>
    <w:p w:rsidR="003B037B" w:rsidRDefault="003B037B">
      <w:pPr>
        <w:pStyle w:val="ConsPlusNormal"/>
        <w:spacing w:before="220"/>
        <w:jc w:val="both"/>
      </w:pPr>
      <w:r>
        <w:t>13 мая 2010 года</w:t>
      </w:r>
    </w:p>
    <w:p w:rsidR="003B037B" w:rsidRDefault="003B037B">
      <w:pPr>
        <w:pStyle w:val="ConsPlusNormal"/>
        <w:spacing w:before="220"/>
        <w:jc w:val="both"/>
      </w:pPr>
      <w:r>
        <w:t>N УП-229</w:t>
      </w:r>
    </w:p>
    <w:p w:rsidR="003B037B" w:rsidRDefault="003B037B">
      <w:pPr>
        <w:pStyle w:val="ConsPlusNormal"/>
        <w:jc w:val="right"/>
      </w:pPr>
    </w:p>
    <w:p w:rsidR="003B037B" w:rsidRDefault="003B037B">
      <w:pPr>
        <w:pStyle w:val="ConsPlusNormal"/>
        <w:jc w:val="right"/>
      </w:pPr>
    </w:p>
    <w:p w:rsidR="003B037B" w:rsidRDefault="003B037B">
      <w:pPr>
        <w:pStyle w:val="ConsPlusNormal"/>
        <w:jc w:val="right"/>
      </w:pPr>
    </w:p>
    <w:p w:rsidR="003B037B" w:rsidRDefault="003B037B">
      <w:pPr>
        <w:pStyle w:val="ConsPlusNormal"/>
        <w:jc w:val="right"/>
      </w:pPr>
    </w:p>
    <w:p w:rsidR="003B037B" w:rsidRDefault="003B037B">
      <w:pPr>
        <w:pStyle w:val="ConsPlusNormal"/>
        <w:jc w:val="right"/>
      </w:pPr>
    </w:p>
    <w:p w:rsidR="003B037B" w:rsidRDefault="003B037B">
      <w:pPr>
        <w:pStyle w:val="ConsPlusNormal"/>
        <w:jc w:val="right"/>
        <w:outlineLvl w:val="0"/>
      </w:pPr>
      <w:r>
        <w:t>Утверждено</w:t>
      </w:r>
    </w:p>
    <w:p w:rsidR="003B037B" w:rsidRDefault="003B037B">
      <w:pPr>
        <w:pStyle w:val="ConsPlusNormal"/>
        <w:jc w:val="right"/>
      </w:pPr>
      <w:r>
        <w:t>Указом Президента</w:t>
      </w:r>
    </w:p>
    <w:p w:rsidR="003B037B" w:rsidRDefault="003B037B">
      <w:pPr>
        <w:pStyle w:val="ConsPlusNormal"/>
        <w:jc w:val="right"/>
      </w:pPr>
      <w:r>
        <w:lastRenderedPageBreak/>
        <w:t>Республики Башкортостан</w:t>
      </w:r>
    </w:p>
    <w:p w:rsidR="003B037B" w:rsidRDefault="003B037B">
      <w:pPr>
        <w:pStyle w:val="ConsPlusNormal"/>
        <w:jc w:val="right"/>
      </w:pPr>
      <w:r>
        <w:t>от 13 мая 2010 г. N УП-229</w:t>
      </w:r>
    </w:p>
    <w:p w:rsidR="003B037B" w:rsidRDefault="003B037B">
      <w:pPr>
        <w:pStyle w:val="ConsPlusNormal"/>
        <w:jc w:val="center"/>
      </w:pPr>
    </w:p>
    <w:p w:rsidR="003B037B" w:rsidRDefault="003B037B">
      <w:pPr>
        <w:pStyle w:val="ConsPlusTitle"/>
        <w:jc w:val="center"/>
      </w:pPr>
      <w:bookmarkStart w:id="0" w:name="P43"/>
      <w:bookmarkEnd w:id="0"/>
      <w:r>
        <w:t>ПОЛОЖЕНИЕ</w:t>
      </w:r>
    </w:p>
    <w:p w:rsidR="003B037B" w:rsidRDefault="003B037B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3B037B" w:rsidRDefault="003B037B">
      <w:pPr>
        <w:pStyle w:val="ConsPlusTitle"/>
        <w:jc w:val="center"/>
      </w:pPr>
      <w:r>
        <w:t>ГРАЖДАНАМИ, ПРЕТЕНДУЮЩИМИ НА ЗАМЕЩЕНИЕ ДОЛЖНОСТЕЙ</w:t>
      </w:r>
    </w:p>
    <w:p w:rsidR="003B037B" w:rsidRDefault="003B037B">
      <w:pPr>
        <w:pStyle w:val="ConsPlusTitle"/>
        <w:jc w:val="center"/>
      </w:pPr>
      <w:r>
        <w:t>ГОСУДАРСТВЕННОЙ ГРАЖДАНСКОЙ СЛУЖБЫ РЕСПУБЛИКИ</w:t>
      </w:r>
    </w:p>
    <w:p w:rsidR="003B037B" w:rsidRDefault="003B037B">
      <w:pPr>
        <w:pStyle w:val="ConsPlusTitle"/>
        <w:jc w:val="center"/>
      </w:pPr>
      <w:r>
        <w:t>БАШКОРТОСТАН, И ГОСУДАРСТВЕННЫМИ ГРАЖДАНСКИМИ СЛУЖАЩИМИ</w:t>
      </w:r>
    </w:p>
    <w:p w:rsidR="003B037B" w:rsidRDefault="003B037B">
      <w:pPr>
        <w:pStyle w:val="ConsPlusTitle"/>
        <w:jc w:val="center"/>
      </w:pPr>
      <w:r>
        <w:t xml:space="preserve">РЕСПУБЛИКИ БАШКОРТОСТАН, И СОБЛЮДЕНИЯ </w:t>
      </w:r>
      <w:proofErr w:type="gramStart"/>
      <w:r>
        <w:t>ГОСУДАРСТВЕННЫМИ</w:t>
      </w:r>
      <w:proofErr w:type="gramEnd"/>
    </w:p>
    <w:p w:rsidR="003B037B" w:rsidRDefault="003B037B">
      <w:pPr>
        <w:pStyle w:val="ConsPlusTitle"/>
        <w:jc w:val="center"/>
      </w:pPr>
      <w:r>
        <w:t>ГРАЖДАНСКИМИ СЛУЖАЩИМИ РЕСПУБЛИКИ БАШКОРТОСТАН ТРЕБОВАНИЙ</w:t>
      </w:r>
    </w:p>
    <w:p w:rsidR="003B037B" w:rsidRDefault="003B037B">
      <w:pPr>
        <w:pStyle w:val="ConsPlusTitle"/>
        <w:jc w:val="center"/>
      </w:pPr>
      <w:r>
        <w:t>К СЛУЖЕБНОМУ ПОВЕДЕНИЮ</w:t>
      </w:r>
    </w:p>
    <w:p w:rsidR="003B037B" w:rsidRDefault="003B037B">
      <w:pPr>
        <w:pStyle w:val="ConsPlusNormal"/>
        <w:jc w:val="center"/>
      </w:pPr>
    </w:p>
    <w:p w:rsidR="003B037B" w:rsidRDefault="003B037B">
      <w:pPr>
        <w:pStyle w:val="ConsPlusNormal"/>
        <w:jc w:val="center"/>
      </w:pPr>
      <w:r>
        <w:t>Список изменяющих документов</w:t>
      </w:r>
    </w:p>
    <w:p w:rsidR="003B037B" w:rsidRDefault="003B037B">
      <w:pPr>
        <w:pStyle w:val="ConsPlusNormal"/>
        <w:jc w:val="center"/>
      </w:pPr>
      <w:proofErr w:type="gramStart"/>
      <w:r>
        <w:t xml:space="preserve">(в ред. Указов Президента РБ от 19.08.2010 </w:t>
      </w:r>
      <w:hyperlink r:id="rId16" w:history="1">
        <w:r>
          <w:rPr>
            <w:color w:val="0000FF"/>
          </w:rPr>
          <w:t>N УП-498</w:t>
        </w:r>
      </w:hyperlink>
      <w:r>
        <w:t>,</w:t>
      </w:r>
      <w:proofErr w:type="gramEnd"/>
    </w:p>
    <w:p w:rsidR="003B037B" w:rsidRDefault="003B037B">
      <w:pPr>
        <w:pStyle w:val="ConsPlusNormal"/>
        <w:jc w:val="center"/>
      </w:pPr>
      <w:r>
        <w:t xml:space="preserve">от 25.06.2012 </w:t>
      </w:r>
      <w:hyperlink r:id="rId17" w:history="1">
        <w:r>
          <w:rPr>
            <w:color w:val="0000FF"/>
          </w:rPr>
          <w:t>N УП-279</w:t>
        </w:r>
      </w:hyperlink>
      <w:r>
        <w:t xml:space="preserve">, от 11.06.2013 </w:t>
      </w:r>
      <w:hyperlink r:id="rId18" w:history="1">
        <w:r>
          <w:rPr>
            <w:color w:val="0000FF"/>
          </w:rPr>
          <w:t>N УП-175</w:t>
        </w:r>
      </w:hyperlink>
      <w:r>
        <w:t>,</w:t>
      </w:r>
    </w:p>
    <w:p w:rsidR="003B037B" w:rsidRDefault="003B037B">
      <w:pPr>
        <w:pStyle w:val="ConsPlusNormal"/>
        <w:jc w:val="center"/>
      </w:pPr>
      <w:r>
        <w:t xml:space="preserve">от 19.04.2014 </w:t>
      </w:r>
      <w:hyperlink r:id="rId19" w:history="1">
        <w:r>
          <w:rPr>
            <w:color w:val="0000FF"/>
          </w:rPr>
          <w:t>N УП-109</w:t>
        </w:r>
      </w:hyperlink>
      <w:r>
        <w:t xml:space="preserve">, от 30.09.3014 </w:t>
      </w:r>
      <w:hyperlink r:id="rId20" w:history="1">
        <w:r>
          <w:rPr>
            <w:color w:val="0000FF"/>
          </w:rPr>
          <w:t>N УП-296</w:t>
        </w:r>
      </w:hyperlink>
      <w:r>
        <w:t>,</w:t>
      </w:r>
    </w:p>
    <w:p w:rsidR="003B037B" w:rsidRDefault="003B037B">
      <w:pPr>
        <w:pStyle w:val="ConsPlusNormal"/>
        <w:jc w:val="center"/>
      </w:pPr>
      <w:r>
        <w:t xml:space="preserve">Указов Главы РБ от 25.04.2015 </w:t>
      </w:r>
      <w:hyperlink r:id="rId21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22" w:history="1">
        <w:r>
          <w:rPr>
            <w:color w:val="0000FF"/>
          </w:rPr>
          <w:t>N УГ-249</w:t>
        </w:r>
      </w:hyperlink>
      <w:r>
        <w:t>,</w:t>
      </w:r>
    </w:p>
    <w:p w:rsidR="003B037B" w:rsidRDefault="003B037B">
      <w:pPr>
        <w:pStyle w:val="ConsPlusNormal"/>
        <w:jc w:val="center"/>
      </w:pPr>
      <w:r>
        <w:t xml:space="preserve">от 05.08.2016 </w:t>
      </w:r>
      <w:hyperlink r:id="rId23" w:history="1">
        <w:r>
          <w:rPr>
            <w:color w:val="0000FF"/>
          </w:rPr>
          <w:t>N УГ-160</w:t>
        </w:r>
      </w:hyperlink>
      <w:r>
        <w:t xml:space="preserve">, от 23.12.2016 </w:t>
      </w:r>
      <w:hyperlink r:id="rId24" w:history="1">
        <w:r>
          <w:rPr>
            <w:color w:val="0000FF"/>
          </w:rPr>
          <w:t>N УГ-330</w:t>
        </w:r>
      </w:hyperlink>
      <w:r>
        <w:t>)</w:t>
      </w:r>
    </w:p>
    <w:p w:rsidR="003B037B" w:rsidRDefault="003B037B">
      <w:pPr>
        <w:pStyle w:val="ConsPlusNormal"/>
        <w:jc w:val="center"/>
      </w:pPr>
    </w:p>
    <w:p w:rsidR="003B037B" w:rsidRDefault="003B037B">
      <w:pPr>
        <w:pStyle w:val="ConsPlusNormal"/>
        <w:ind w:firstLine="540"/>
        <w:jc w:val="both"/>
      </w:pPr>
      <w:bookmarkStart w:id="1" w:name="P59"/>
      <w:bookmarkEnd w:id="1"/>
      <w:r>
        <w:t>1. Настоящим Положением определяется порядок осуществления проверки:</w:t>
      </w:r>
    </w:p>
    <w:p w:rsidR="003B037B" w:rsidRDefault="003B037B">
      <w:pPr>
        <w:pStyle w:val="ConsPlusNormal"/>
        <w:spacing w:before="220"/>
        <w:ind w:firstLine="540"/>
        <w:jc w:val="both"/>
      </w:pPr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31 декабря 2009 года N УП-729 "О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характера":</w:t>
      </w:r>
      <w:proofErr w:type="gramEnd"/>
    </w:p>
    <w:p w:rsidR="003B037B" w:rsidRDefault="003B037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Республики Башкортостан (далее - граждане), на отчетную дату;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государственными гражданскими служащими Республики Башкортостан (далее - государственные служащие) за отчетный период и за два года, предшествующие отчетному периоду;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б) достоверности и полноты сведений, представленных гражданами при поступлении на государственную гражданскую службу Республики Башкортостан (далее - государственная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 (далее - требования к служебному поведению).</w:t>
      </w:r>
    </w:p>
    <w:p w:rsidR="003B037B" w:rsidRDefault="003B037B">
      <w:pPr>
        <w:pStyle w:val="ConsPlusNormal"/>
        <w:jc w:val="both"/>
      </w:pPr>
      <w:r>
        <w:t xml:space="preserve">(пп. "в"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РБ от 30.09.2014 N УП-296)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6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67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службы, и государственных служащих, замещающих любую </w:t>
      </w:r>
      <w:r>
        <w:lastRenderedPageBreak/>
        <w:t>должность государственной службы.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службы, не предусмотренную </w:t>
      </w:r>
      <w:hyperlink r:id="rId3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Республики Башкортостан от 24 августа 2009 года N УП-500, и претендующим на замещение должности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Федерации.</w:t>
      </w:r>
    </w:p>
    <w:p w:rsidR="003B037B" w:rsidRDefault="003B037B">
      <w:pPr>
        <w:pStyle w:val="ConsPlusNormal"/>
        <w:jc w:val="both"/>
      </w:pPr>
      <w:r>
        <w:t xml:space="preserve">(в ред. Указов Главы РБ от 25.04.2015 </w:t>
      </w:r>
      <w:hyperlink r:id="rId32" w:history="1">
        <w:r>
          <w:rPr>
            <w:color w:val="0000FF"/>
          </w:rPr>
          <w:t>N УГ-96</w:t>
        </w:r>
      </w:hyperlink>
      <w:r>
        <w:t xml:space="preserve">, от 09.10.2015 </w:t>
      </w:r>
      <w:hyperlink r:id="rId33" w:history="1">
        <w:r>
          <w:rPr>
            <w:color w:val="0000FF"/>
          </w:rPr>
          <w:t>N УГ-249</w:t>
        </w:r>
      </w:hyperlink>
      <w:r>
        <w:t>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9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Главы Республики Башкортостан, Премьер-министра Правительства Республики Башкортостан, Руководителя Администрации Главы Республики Башкортостан, заместителя Премьер-министра Правительства Республики Башкортостан - Руководителя Аппарата Правительства Республики Башкортостан, руководителя государственного органа Республики Башкортостан либо должностного лица, которому такие полномочия предоставлены руководителем соответствующего государственного органа Республики Башкортостан.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5. Отдел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 (далее - отдел) по решению Главы Республики Башкортостан, Руководителя Администрации Главы Республики Башкортостан осуществляет проверку:</w:t>
      </w:r>
    </w:p>
    <w:p w:rsidR="003B037B" w:rsidRDefault="003B037B">
      <w:pPr>
        <w:pStyle w:val="ConsPlusNormal"/>
        <w:jc w:val="both"/>
      </w:pPr>
      <w:r>
        <w:t xml:space="preserve">(в ред. Указов Главы РБ от 25.04.2015 </w:t>
      </w:r>
      <w:hyperlink r:id="rId35" w:history="1">
        <w:r>
          <w:rPr>
            <w:color w:val="0000FF"/>
          </w:rPr>
          <w:t>N УГ-96</w:t>
        </w:r>
      </w:hyperlink>
      <w:r>
        <w:t xml:space="preserve">, от 23.12.2016 </w:t>
      </w:r>
      <w:hyperlink r:id="rId36" w:history="1">
        <w:r>
          <w:rPr>
            <w:color w:val="0000FF"/>
          </w:rPr>
          <w:t>N УГ-330</w:t>
        </w:r>
      </w:hyperlink>
      <w:r>
        <w:t>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4" w:name="P77"/>
      <w:bookmarkEnd w:id="4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Главой Республики Башкортостан (за исключением должностей государственной службы в Администрации Главы Республики Башкортостан) или по представлению Главы Республики Башкортостан, а также сведений, представляемых указанными гражданами в соответствии с нормативными правовыми актами</w:t>
      </w:r>
      <w:proofErr w:type="gramEnd"/>
      <w:r>
        <w:t xml:space="preserve"> Российской Федерации;</w:t>
      </w:r>
    </w:p>
    <w:p w:rsidR="003B037B" w:rsidRDefault="003B037B">
      <w:pPr>
        <w:pStyle w:val="ConsPlusNormal"/>
        <w:jc w:val="both"/>
      </w:pPr>
      <w:r>
        <w:t xml:space="preserve">(пп. "а"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77" w:history="1">
        <w:r>
          <w:rPr>
            <w:color w:val="0000FF"/>
          </w:rPr>
          <w:t>подпункте "а" настоящего пункта</w:t>
        </w:r>
      </w:hyperlink>
      <w:r>
        <w:t>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77" w:history="1">
        <w:r>
          <w:rPr>
            <w:color w:val="0000FF"/>
          </w:rPr>
          <w:t>подпункте "а" настоящего пункта</w:t>
        </w:r>
      </w:hyperlink>
      <w:r>
        <w:t>, требований к служебному поведению.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5" w:name="P81"/>
      <w:bookmarkEnd w:id="5"/>
      <w:r>
        <w:t>5.1. По решению Главы Республики Башкортостан, Руководителя Администрации Главы Республики Башкортостан отдел может в установленном порядке осуществлять проверку: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6" w:name="P83"/>
      <w:bookmarkEnd w:id="6"/>
      <w:proofErr w:type="gramStart"/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 государственной службы,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</w:t>
      </w:r>
      <w:r>
        <w:lastRenderedPageBreak/>
        <w:t>гражданами в соответствии с нормативными правовыми актами Российской Федерации;</w:t>
      </w:r>
      <w:proofErr w:type="gramEnd"/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P8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83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B037B" w:rsidRDefault="003B037B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Указом</w:t>
        </w:r>
      </w:hyperlink>
      <w:r>
        <w:t xml:space="preserve"> Главы РБ от 05.08.2016 N УГ-160)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81" w:history="1">
        <w:r>
          <w:rPr>
            <w:color w:val="0000FF"/>
          </w:rPr>
          <w:t>пунктом 5.1</w:t>
        </w:r>
      </w:hyperlink>
      <w:r>
        <w:t xml:space="preserve"> настоящего Положения, проводится независимо от проверок, осуществляемых подразделениями, должностными лицами либо комиссиями иных органов и организаций.</w:t>
      </w:r>
    </w:p>
    <w:p w:rsidR="003B037B" w:rsidRDefault="003B037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Главы РБ от 05.08.2016 N УГ-160)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6. Подразделение Аппарата Правительства Республики Башкортостан, определяемое Правительством Республики Башкортостан (далее - подразделение Аппарата Правительства Республики Башкортостан), по решению Главы Республики Башкортостан, Премьер-министра Правительства Республики Башкортостан, заместителя Премьер-министра Правительства Республики Башкортостан - Руководителя Аппарата Правительства Республики Башкортостан осуществляет проверку: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Республики Башкортостан,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77" w:history="1">
        <w:r>
          <w:rPr>
            <w:color w:val="0000FF"/>
          </w:rPr>
          <w:t>подпункте "а" настоящего пункта</w:t>
        </w:r>
      </w:hyperlink>
      <w:r>
        <w:t>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77" w:history="1">
        <w:r>
          <w:rPr>
            <w:color w:val="0000FF"/>
          </w:rPr>
          <w:t>подпункте "а" настоящего пункта</w:t>
        </w:r>
      </w:hyperlink>
      <w:r>
        <w:t>, требований к служебному поведению.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7. Кадровые службы государственных органов Республики Башкортостан (далее - кадровые службы) по решению руководителя государственного органа Республики Башкортостан либо должностного лица, уполномоченного руководителем соответствующего государственного органа Республики Башкортостан, осуществляют проверку:</w:t>
      </w:r>
    </w:p>
    <w:p w:rsidR="003B037B" w:rsidRDefault="003B037B">
      <w:pPr>
        <w:pStyle w:val="ConsPlusNormal"/>
        <w:spacing w:before="220"/>
        <w:ind w:firstLine="540"/>
        <w:jc w:val="both"/>
      </w:pPr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назначение на которые и освобождение от которых осуществляются руководителем соответствующего государственного органа Республики Башкортостан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службы, указанные в </w:t>
      </w:r>
      <w:hyperlink w:anchor="P77" w:history="1">
        <w:r>
          <w:rPr>
            <w:color w:val="0000FF"/>
          </w:rPr>
          <w:t>подпункте "а" настоящего пункта</w:t>
        </w:r>
      </w:hyperlink>
      <w:r>
        <w:t>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службы, указанные в </w:t>
      </w:r>
      <w:hyperlink w:anchor="P77" w:history="1">
        <w:r>
          <w:rPr>
            <w:color w:val="0000FF"/>
          </w:rPr>
          <w:t>подпункте "а" настоящего пункта</w:t>
        </w:r>
      </w:hyperlink>
      <w:r>
        <w:t>, требований к служебному поведению.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lastRenderedPageBreak/>
        <w:t xml:space="preserve">8. Утратил силу.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РБ от 25.06.2012 N УП-279.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9. Основанием для осуществления проверки, предусмотренной </w:t>
      </w:r>
      <w:hyperlink w:anchor="P59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б) работниками кадровых служб государственных органов Республики Башкортостан либо должностными лицами указанных органов, ответственными за работу по профилактике коррупционных и иных правонарушений;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г) Общественной палатой Республики Башкортостан;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д) республиканскими средствами массовой информации.</w:t>
      </w:r>
    </w:p>
    <w:p w:rsidR="003B037B" w:rsidRDefault="003B037B">
      <w:pPr>
        <w:pStyle w:val="ConsPlusNormal"/>
        <w:jc w:val="both"/>
      </w:pPr>
      <w:r>
        <w:t xml:space="preserve">(п. 9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10. Информация анонимного характера не может служить основанием для проверки.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11.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12. При осуществлении проверки должностные лица отдела, подразделения Аппарата Правительства Республики Башкортостан и кадровых слу</w:t>
      </w:r>
      <w:proofErr w:type="gramStart"/>
      <w:r>
        <w:t>жб впр</w:t>
      </w:r>
      <w:proofErr w:type="gramEnd"/>
      <w:r>
        <w:t>аве: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7" w:name="P115"/>
      <w:bookmarkEnd w:id="7"/>
      <w:proofErr w:type="gramStart"/>
      <w: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</w:t>
      </w:r>
      <w:proofErr w:type="gramEnd"/>
      <w:r>
        <w:t xml:space="preserve"> </w:t>
      </w:r>
      <w:proofErr w:type="gramStart"/>
      <w:r>
        <w:t>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3B037B" w:rsidRDefault="003B037B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РБ от 19.08.2010 N УП-498)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3B037B" w:rsidRDefault="003B037B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РБ от 25.06.2012 N УП-279)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8" w:name="P120"/>
      <w:bookmarkEnd w:id="8"/>
      <w:r>
        <w:t xml:space="preserve">13. В запросе, предусмотренном </w:t>
      </w:r>
      <w:hyperlink w:anchor="P115" w:history="1">
        <w:r>
          <w:rPr>
            <w:color w:val="0000FF"/>
          </w:rPr>
          <w:t>подпунктом "г" пункта 12</w:t>
        </w:r>
      </w:hyperlink>
      <w:r>
        <w:t xml:space="preserve"> настоящего Положения, указываются: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B037B" w:rsidRDefault="003B037B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РБ от 11.06.2013 N УП-175)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3B037B" w:rsidRDefault="003B037B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13.1.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proofErr w:type="gramStart"/>
      <w:r>
        <w:t>заведующим отдела</w:t>
      </w:r>
      <w:proofErr w:type="gramEnd"/>
      <w:r>
        <w:t xml:space="preserve"> или уполномоченным им должностным лицом отдела, руководителем подразделения Аппарата Правительства Республики Башкортостан, руководителем государственного органа Республики Башкортостан либо уполномоченным им должностным лицом.</w:t>
      </w:r>
    </w:p>
    <w:p w:rsidR="003B037B" w:rsidRDefault="003B03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proofErr w:type="gramStart"/>
      <w: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Башкортостан, а также должностными лицами, наделенными полномочиями по направлению таких запросов в соответствии с </w:t>
      </w:r>
      <w:hyperlink r:id="rId52" w:history="1">
        <w:r>
          <w:rPr>
            <w:color w:val="0000FF"/>
          </w:rPr>
          <w:t>пунктом 10</w:t>
        </w:r>
      </w:hyperlink>
      <w:r>
        <w:t xml:space="preserve"> Указа Президента Республики Башкортостан от 17 мая 2013 года N УП-131 "О мерах по реализации отдельных положений Федеральных законов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 и "О контроле за соответствием расходов лиц, замещающих государственные должности, и иных лиц их доходам".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B037B" w:rsidRDefault="003B037B">
      <w:pPr>
        <w:pStyle w:val="ConsPlusNormal"/>
        <w:jc w:val="both"/>
      </w:pPr>
      <w:r>
        <w:lastRenderedPageBreak/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РБ от 11.06.2013 N УП-175)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14. Государственные органы Республики Башкортостан,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15. В случае если при проведении проверки, предусмотренной </w:t>
      </w:r>
      <w:hyperlink w:anchor="P59" w:history="1">
        <w:r>
          <w:rPr>
            <w:color w:val="0000FF"/>
          </w:rPr>
          <w:t>пунктом 1</w:t>
        </w:r>
      </w:hyperlink>
      <w:r>
        <w:t xml:space="preserve"> настоящего Положения, возникает необходимость проведения оперативно-розыскных мероприятий, руководитель государственного органа Республики Башкортостан, в котором проводится проверка, обращается к Главе Республики Башкортостан с обоснованным ходатайством о направлении запроса о проведении оперативно-розыскных мероприятий. </w:t>
      </w:r>
      <w:proofErr w:type="gramStart"/>
      <w:r>
        <w:t xml:space="preserve">К указанному ходатайству прилагается проект соответствующего запроса, в котором, помимо сведений, перечисленных в </w:t>
      </w:r>
      <w:hyperlink w:anchor="P120" w:history="1">
        <w:r>
          <w:rPr>
            <w:color w:val="0000FF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55" w:history="1">
        <w:r>
          <w:rPr>
            <w:color w:val="0000FF"/>
          </w:rPr>
          <w:t>части третьей статьи 7</w:t>
        </w:r>
      </w:hyperlink>
      <w:r>
        <w:t xml:space="preserve"> Федерального закона "Об оперативно-розыскной деятельности".</w:t>
      </w:r>
      <w:proofErr w:type="gramEnd"/>
    </w:p>
    <w:p w:rsidR="003B037B" w:rsidRDefault="003B03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РБ от 25.06.2012 N УП-279,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соответствии с </w:t>
      </w:r>
      <w:hyperlink r:id="rId58" w:history="1">
        <w:r>
          <w:rPr>
            <w:color w:val="0000FF"/>
          </w:rPr>
          <w:t>абзацем вторым пункта 6</w:t>
        </w:r>
      </w:hyperlink>
      <w: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направление запросов о проведении оперативно-розыскных мероприятий в соответствии с </w:t>
      </w:r>
      <w:hyperlink r:id="rId59" w:history="1">
        <w:r>
          <w:rPr>
            <w:color w:val="0000FF"/>
          </w:rPr>
          <w:t>частью третьей статьи 7</w:t>
        </w:r>
      </w:hyperlink>
      <w:r>
        <w:t xml:space="preserve"> Федерального</w:t>
      </w:r>
      <w:proofErr w:type="gramEnd"/>
      <w:r>
        <w:t xml:space="preserve"> закона "Об оперативно-розыскной деятельности" осуществляется Главой Республики Башкортостан.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РБ от 25.06.2012 N УП-279, </w:t>
      </w:r>
      <w:hyperlink r:id="rId61" w:history="1">
        <w:r>
          <w:rPr>
            <w:color w:val="0000FF"/>
          </w:rPr>
          <w:t>Указа</w:t>
        </w:r>
      </w:hyperlink>
      <w:r>
        <w:t xml:space="preserve"> Главы РБ от 25.04.2015 N УГ-96)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17. Заведующий отделом, руководитель подразделения Аппарата Правительства Республики Башкортостан или руководитель соответствующей кадровой службы обеспечивает: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44" w:history="1">
        <w:r>
          <w:rPr>
            <w:color w:val="0000FF"/>
          </w:rPr>
          <w:t>подпункта "б" настоящего пункта</w:t>
        </w:r>
      </w:hyperlink>
      <w:r>
        <w:t xml:space="preserve"> - в течение двух рабочих дней со дня получения соответствующего решения;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9" w:name="P144"/>
      <w:bookmarkEnd w:id="9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3B037B" w:rsidRDefault="003B037B">
      <w:pPr>
        <w:pStyle w:val="ConsPlusNormal"/>
        <w:spacing w:before="220"/>
        <w:ind w:firstLine="540"/>
        <w:jc w:val="both"/>
      </w:pPr>
      <w:r>
        <w:t>18. По окончании проверки отдел, подразделение Аппарата Правительства Республики Башкортостан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3B037B" w:rsidRDefault="003B03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10" w:name="P147"/>
      <w:bookmarkEnd w:id="10"/>
      <w:r>
        <w:t>19. Государственный служащий вправе: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44" w:history="1">
        <w:r>
          <w:rPr>
            <w:color w:val="0000FF"/>
          </w:rPr>
          <w:t>подпункте "б" пункта 17</w:t>
        </w:r>
      </w:hyperlink>
      <w:r>
        <w:t xml:space="preserve"> настоящего Положения; по результатам проверки;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в) обращаться в отдел, подразделение Аппарата Правительства Республики Башкортостан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44" w:history="1">
        <w:r>
          <w:rPr>
            <w:color w:val="0000FF"/>
          </w:rPr>
          <w:t>подпункте "б" пункта 17</w:t>
        </w:r>
      </w:hyperlink>
      <w:r>
        <w:t xml:space="preserve"> настоящего Положения.</w:t>
      </w:r>
    </w:p>
    <w:p w:rsidR="003B037B" w:rsidRDefault="003B037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20. Пояснения, указанные в </w:t>
      </w:r>
      <w:hyperlink w:anchor="P147" w:history="1">
        <w:r>
          <w:rPr>
            <w:color w:val="0000FF"/>
          </w:rPr>
          <w:t>пункте 19</w:t>
        </w:r>
      </w:hyperlink>
      <w:r>
        <w:t xml:space="preserve"> настоящего Положения, приобщаются к материалам проверки.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21. На период проведения проверки государственный служащий может быть отстранен от замещаемой должности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государственной службы денежное содержание по замещаемой им должности сохраняется.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22. Начальник отдела, руководитель подразделения Аппарата Правительства Республики Башкортостан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3B037B" w:rsidRDefault="003B03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bookmarkStart w:id="11" w:name="P157"/>
      <w:bookmarkEnd w:id="11"/>
      <w:r>
        <w:t>23. По результатам проверки должностному лицу, уполномоченному назначать гражданина на должность государственной службы или назначившему государственного служащего на должность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службы;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службы;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Республики Башкортостан и урегулированию конфликта интересов.</w:t>
      </w:r>
    </w:p>
    <w:p w:rsidR="003B037B" w:rsidRDefault="003B037B">
      <w:pPr>
        <w:pStyle w:val="ConsPlusNormal"/>
        <w:jc w:val="both"/>
      </w:pPr>
      <w:r>
        <w:t xml:space="preserve">(п. 23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отделом, подразделением Аппарата Правительства Республики Башкортостан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иным государственным органам, органам местного самоуправления и их должностным лицам, постоянно действующим руководящим органам политических партий и зарегистрированных</w:t>
      </w:r>
      <w:proofErr w:type="gramEnd"/>
      <w:r>
        <w:t xml:space="preserve"> в соответствии с законом иных общероссийских общественных объединений, не являющихся политическими партиями, Общественной палате Республики Башкортостан, республиканским средствам массовой информации, предоставившим информацию, явившуюся основанием для проведения проверки, с соблюдением </w:t>
      </w:r>
      <w:r>
        <w:lastRenderedPageBreak/>
        <w:t>законодательства Российской Федерации о персональных данных и государственной тайне.</w:t>
      </w:r>
    </w:p>
    <w:p w:rsidR="003B037B" w:rsidRDefault="003B037B">
      <w:pPr>
        <w:pStyle w:val="ConsPlusNormal"/>
        <w:jc w:val="both"/>
      </w:pPr>
      <w:r>
        <w:t xml:space="preserve">(в ред. Указов Президента РБ от 19.08.2010 </w:t>
      </w:r>
      <w:hyperlink r:id="rId67" w:history="1">
        <w:r>
          <w:rPr>
            <w:color w:val="0000FF"/>
          </w:rPr>
          <w:t>N УП-498</w:t>
        </w:r>
      </w:hyperlink>
      <w:r>
        <w:t xml:space="preserve">, от 25.06.2012 </w:t>
      </w:r>
      <w:hyperlink r:id="rId68" w:history="1">
        <w:r>
          <w:rPr>
            <w:color w:val="0000FF"/>
          </w:rPr>
          <w:t>N УП-279</w:t>
        </w:r>
      </w:hyperlink>
      <w:r>
        <w:t xml:space="preserve">, </w:t>
      </w:r>
      <w:hyperlink r:id="rId69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26. Должностное лицо, уполномоченное назначать гражданина на должность государственной службы или назначившее государственного служащего на должность государственной службы, рассмотрев доклад и соответствующее предложение, указанные в </w:t>
      </w:r>
      <w:hyperlink w:anchor="P157" w:history="1">
        <w:r>
          <w:rPr>
            <w:color w:val="0000FF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службы;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службы;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Республики Башкортостан и урегулированию конфликта интересов.</w:t>
      </w:r>
    </w:p>
    <w:p w:rsidR="003B037B" w:rsidRDefault="003B037B">
      <w:pPr>
        <w:pStyle w:val="ConsPlusNormal"/>
        <w:jc w:val="both"/>
      </w:pPr>
      <w:r>
        <w:t xml:space="preserve">(п. 26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РБ от 25.06.2012 N УП-279)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 xml:space="preserve">27. Подлинники справок о доходах, об имуществе и обязательствах имущественного характера, поступивших в отдел или подразделение Аппарата Правительства Республики Башкортостан в соответствии с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31 декабря 2009 года N УП-729, по окончании календарного года направляются в кадровые службы для приобщения к личным делам. Копии указанных справок хранятся в отделе или подразделении Аппарата Правительства Республики Башкортостан.</w:t>
      </w:r>
    </w:p>
    <w:p w:rsidR="003B037B" w:rsidRDefault="003B03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spacing w:before="220"/>
        <w:ind w:firstLine="540"/>
        <w:jc w:val="both"/>
      </w:pPr>
      <w:r>
        <w:t>28. Материалы проверки хранятся в отделе, подразделении Аппарата Правительства Республики Башкортостан или в кадровой службе в течение трех лет со дня ее окончания, после чего передаются в архив.</w:t>
      </w:r>
    </w:p>
    <w:p w:rsidR="003B037B" w:rsidRDefault="003B037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Главы РБ от 23.12.2016 N УГ-330)</w:t>
      </w:r>
    </w:p>
    <w:p w:rsidR="003B037B" w:rsidRDefault="003B037B">
      <w:pPr>
        <w:pStyle w:val="ConsPlusNormal"/>
        <w:ind w:firstLine="540"/>
        <w:jc w:val="both"/>
      </w:pPr>
    </w:p>
    <w:p w:rsidR="003B037B" w:rsidRDefault="003B037B">
      <w:pPr>
        <w:pStyle w:val="ConsPlusNormal"/>
        <w:ind w:firstLine="540"/>
        <w:jc w:val="both"/>
      </w:pPr>
    </w:p>
    <w:p w:rsidR="003B037B" w:rsidRDefault="003B0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7EE" w:rsidRDefault="008177EE"/>
    <w:sectPr w:rsidR="008177EE" w:rsidSect="00B1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037B"/>
    <w:rsid w:val="003B037B"/>
    <w:rsid w:val="0081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C7264C253E84F9DF648869F78F2AEF354245C08E8FB522CE0E1C512C16D484E4DE1A04143577BCF63FB248UB66J" TargetMode="External"/><Relationship Id="rId18" Type="http://schemas.openxmlformats.org/officeDocument/2006/relationships/hyperlink" Target="consultantplus://offline/ref=FDC7264C253E84F9DF648869F78F2AEF354245C0868DBE2BC806415B244FD886E3D14513137C7BBDF63FB3U46FJ" TargetMode="External"/><Relationship Id="rId26" Type="http://schemas.openxmlformats.org/officeDocument/2006/relationships/hyperlink" Target="consultantplus://offline/ref=FDC7264C253E84F9DF648869F78F2AEF354245C0868BB824CA06415B244FD886E3D14513137C7BBDF63FB0U46BJ" TargetMode="External"/><Relationship Id="rId39" Type="http://schemas.openxmlformats.org/officeDocument/2006/relationships/hyperlink" Target="consultantplus://offline/ref=FDC7264C253E84F9DF648869F78F2AEF354245C08E8FBA21CE051C512C16D484E4DE1A04143577BCF63FB24AUB62J" TargetMode="External"/><Relationship Id="rId21" Type="http://schemas.openxmlformats.org/officeDocument/2006/relationships/hyperlink" Target="consultantplus://offline/ref=FDC7264C253E84F9DF648869F78F2AEF354245C08687B422C706415B244FD886E3D14513137C7BBDF63FB1U462J" TargetMode="External"/><Relationship Id="rId34" Type="http://schemas.openxmlformats.org/officeDocument/2006/relationships/hyperlink" Target="consultantplus://offline/ref=FDC7264C253E84F9DF648869F78F2AEF354245C08687B422C706415B244FD886E3D14513137C7BBDF63FB6U46BJ" TargetMode="External"/><Relationship Id="rId42" Type="http://schemas.openxmlformats.org/officeDocument/2006/relationships/hyperlink" Target="consultantplus://offline/ref=FDC7264C253E84F9DF648869F78F2AEF354245C08887B425C806415B244FD886E3D14513137C7BBDF63FB0U462J" TargetMode="External"/><Relationship Id="rId47" Type="http://schemas.openxmlformats.org/officeDocument/2006/relationships/hyperlink" Target="consultantplus://offline/ref=FDC7264C253E84F9DF648869F78F2AEF354245C08E8FB827CF0A1C512C16D484E4DE1A04143577BCF63FB34AUB6CJ" TargetMode="External"/><Relationship Id="rId50" Type="http://schemas.openxmlformats.org/officeDocument/2006/relationships/hyperlink" Target="consultantplus://offline/ref=FDC7264C253E84F9DF648869F78F2AEF354245C0868DBE2BC806415B244FD886E3D14513137C7BBDF63FB3U462J" TargetMode="External"/><Relationship Id="rId55" Type="http://schemas.openxmlformats.org/officeDocument/2006/relationships/hyperlink" Target="consultantplus://offline/ref=FDC7264C253E84F9DF649664E1E375E637491ACF8F8BB77593591A067346D2D1A49E1CU569J" TargetMode="External"/><Relationship Id="rId63" Type="http://schemas.openxmlformats.org/officeDocument/2006/relationships/hyperlink" Target="consultantplus://offline/ref=FDC7264C253E84F9DF648869F78F2AEF354245C08E8FB522CE0E1C512C16D484E4DE1A04143577BCF63FB248UB63J" TargetMode="External"/><Relationship Id="rId68" Type="http://schemas.openxmlformats.org/officeDocument/2006/relationships/hyperlink" Target="consultantplus://offline/ref=FDC7264C253E84F9DF648869F78F2AEF354245C08887B425C806415B244FD886E3D14513137C7BBDF63FB7U46AJ" TargetMode="External"/><Relationship Id="rId7" Type="http://schemas.openxmlformats.org/officeDocument/2006/relationships/hyperlink" Target="consultantplus://offline/ref=FDC7264C253E84F9DF648869F78F2AEF354245C0868DBE2BC806415B244FD886E3D14513137C7BBDF63FB3U46FJ" TargetMode="External"/><Relationship Id="rId71" Type="http://schemas.openxmlformats.org/officeDocument/2006/relationships/hyperlink" Target="consultantplus://offline/ref=FDC7264C253E84F9DF648869F78F2AEF354245C08E8FB520CC0E1C512C16D484E4UD6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C7264C253E84F9DF648869F78F2AEF354245C08E8FB827CF0A1C512C16D484E4DE1A04143577BCF63FB24AUB6CJ" TargetMode="External"/><Relationship Id="rId29" Type="http://schemas.openxmlformats.org/officeDocument/2006/relationships/hyperlink" Target="consultantplus://offline/ref=FDC7264C253E84F9DF649664E1E375E637481BCD8B8AB77593591A0673U466J" TargetMode="External"/><Relationship Id="rId11" Type="http://schemas.openxmlformats.org/officeDocument/2006/relationships/hyperlink" Target="consultantplus://offline/ref=FDC7264C253E84F9DF648869F78F2AEF354245C08E8FB423CA0A1C512C16D484E4DE1A04143577BCF63FB34CUB66J" TargetMode="External"/><Relationship Id="rId24" Type="http://schemas.openxmlformats.org/officeDocument/2006/relationships/hyperlink" Target="consultantplus://offline/ref=FDC7264C253E84F9DF648869F78F2AEF354245C08E8FB522CE0E1C512C16D484E4DE1A04143577BCF63FB248UB66J" TargetMode="External"/><Relationship Id="rId32" Type="http://schemas.openxmlformats.org/officeDocument/2006/relationships/hyperlink" Target="consultantplus://offline/ref=FDC7264C253E84F9DF648869F78F2AEF354245C08687B422C706415B244FD886E3D14513137C7BBDF63FB1U463J" TargetMode="External"/><Relationship Id="rId37" Type="http://schemas.openxmlformats.org/officeDocument/2006/relationships/hyperlink" Target="consultantplus://offline/ref=FDC7264C253E84F9DF648869F78F2AEF354245C08E8FB522CE0E1C512C16D484E4DE1A04143577BCF63FB248UB61J" TargetMode="External"/><Relationship Id="rId40" Type="http://schemas.openxmlformats.org/officeDocument/2006/relationships/hyperlink" Target="consultantplus://offline/ref=FDC7264C253E84F9DF648869F78F2AEF354245C08E8FBA21CE051C512C16D484E4DE1A04143577BCF63FB24BUB65J" TargetMode="External"/><Relationship Id="rId45" Type="http://schemas.openxmlformats.org/officeDocument/2006/relationships/hyperlink" Target="consultantplus://offline/ref=FDC7264C253E84F9DF648869F78F2AEF354245C08887B425C806415B244FD886E3D14513137C7BBDF63FB1U46DJ" TargetMode="External"/><Relationship Id="rId53" Type="http://schemas.openxmlformats.org/officeDocument/2006/relationships/hyperlink" Target="consultantplus://offline/ref=FDC7264C253E84F9DF648869F78F2AEF354245C08687B422C706415B244FD886E3D14513137C7BBDF63FB6U463J" TargetMode="External"/><Relationship Id="rId58" Type="http://schemas.openxmlformats.org/officeDocument/2006/relationships/hyperlink" Target="consultantplus://offline/ref=FDC7264C253E84F9DF649664E1E375E6344118CD8C8DB77593591A067346D2D1A49E1C5157717ABFUF65J" TargetMode="External"/><Relationship Id="rId66" Type="http://schemas.openxmlformats.org/officeDocument/2006/relationships/hyperlink" Target="consultantplus://offline/ref=FDC7264C253E84F9DF648869F78F2AEF354245C08887B425C806415B244FD886E3D14513137C7BBDF63FB6U469J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FDC7264C253E84F9DF648869F78F2AEF354245C08E8FB827CF0A1C512C16D484E4DE1A04143577BCF63FB24AUB6CJ" TargetMode="External"/><Relationship Id="rId15" Type="http://schemas.openxmlformats.org/officeDocument/2006/relationships/hyperlink" Target="consultantplus://offline/ref=FDC7264C253E84F9DF649664E1E375E6344118CD8C8DB77593591A0673U466J" TargetMode="External"/><Relationship Id="rId23" Type="http://schemas.openxmlformats.org/officeDocument/2006/relationships/hyperlink" Target="consultantplus://offline/ref=FDC7264C253E84F9DF648869F78F2AEF354245C08E8FBA21CE051C512C16D484E4DE1A04143577BCF63FB24AUB62J" TargetMode="External"/><Relationship Id="rId28" Type="http://schemas.openxmlformats.org/officeDocument/2006/relationships/hyperlink" Target="consultantplus://offline/ref=FDC7264C253E84F9DF648869F78F2AEF354245C0868BB824CA06415B244FD886E3D14513137C7BBDF63FB0U469J" TargetMode="External"/><Relationship Id="rId36" Type="http://schemas.openxmlformats.org/officeDocument/2006/relationships/hyperlink" Target="consultantplus://offline/ref=FDC7264C253E84F9DF648869F78F2AEF354245C08E8FB522CE0E1C512C16D484E4DE1A04143577BCF63FB248UB60J" TargetMode="External"/><Relationship Id="rId49" Type="http://schemas.openxmlformats.org/officeDocument/2006/relationships/hyperlink" Target="consultantplus://offline/ref=FDC7264C253E84F9DF648869F78F2AEF354245C0868DBE2BC806415B244FD886E3D14513137C7BBDF63FB3U46DJ" TargetMode="External"/><Relationship Id="rId57" Type="http://schemas.openxmlformats.org/officeDocument/2006/relationships/hyperlink" Target="consultantplus://offline/ref=FDC7264C253E84F9DF648869F78F2AEF354245C08687B422C706415B244FD886E3D14513137C7BBDF63FB7U46AJ" TargetMode="External"/><Relationship Id="rId61" Type="http://schemas.openxmlformats.org/officeDocument/2006/relationships/hyperlink" Target="consultantplus://offline/ref=FDC7264C253E84F9DF648869F78F2AEF354245C08687B422C706415B244FD886E3D14513137C7BBDF63FB7U46AJ" TargetMode="External"/><Relationship Id="rId10" Type="http://schemas.openxmlformats.org/officeDocument/2006/relationships/hyperlink" Target="consultantplus://offline/ref=FDC7264C253E84F9DF648869F78F2AEF354245C08687B422C706415B244FD886E3D14513137C7BBDF63FB1U462J" TargetMode="External"/><Relationship Id="rId19" Type="http://schemas.openxmlformats.org/officeDocument/2006/relationships/hyperlink" Target="consultantplus://offline/ref=FDC7264C253E84F9DF648869F78F2AEF354245C0868DBD2ACF06415B244FD886E3D14513137C7BBDF63FB0U46FJ" TargetMode="External"/><Relationship Id="rId31" Type="http://schemas.openxmlformats.org/officeDocument/2006/relationships/hyperlink" Target="consultantplus://offline/ref=FDC7264C253E84F9DF648869F78F2AEF354245C08687B525CE06415B244FD886E3D14513137C7BBDF63FB3U46DJ" TargetMode="External"/><Relationship Id="rId44" Type="http://schemas.openxmlformats.org/officeDocument/2006/relationships/hyperlink" Target="consultantplus://offline/ref=FDC7264C253E84F9DF648869F78F2AEF354245C08E8FB522CE0E1C512C16D484E4DE1A04143577BCF63FB248UB63J" TargetMode="External"/><Relationship Id="rId52" Type="http://schemas.openxmlformats.org/officeDocument/2006/relationships/hyperlink" Target="consultantplus://offline/ref=FDC7264C253E84F9DF648869F78F2AEF354245C08E8FB520CC081C512C16D484E4DE1A04143577BCF63FB24EUB61J" TargetMode="External"/><Relationship Id="rId60" Type="http://schemas.openxmlformats.org/officeDocument/2006/relationships/hyperlink" Target="consultantplus://offline/ref=FDC7264C253E84F9DF648869F78F2AEF354245C08887B425C806415B244FD886E3D14513137C7BBDF63FB6U468J" TargetMode="External"/><Relationship Id="rId65" Type="http://schemas.openxmlformats.org/officeDocument/2006/relationships/hyperlink" Target="consultantplus://offline/ref=FDC7264C253E84F9DF648869F78F2AEF354245C08E8FB522CE0E1C512C16D484E4DE1A04143577BCF63FB248UB63J" TargetMode="External"/><Relationship Id="rId73" Type="http://schemas.openxmlformats.org/officeDocument/2006/relationships/hyperlink" Target="consultantplus://offline/ref=FDC7264C253E84F9DF648869F78F2AEF354245C08E8FB522CE0E1C512C16D484E4DE1A04143577BCF63FB248UB6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C7264C253E84F9DF648869F78F2AEF354245C0868BB824CA06415B244FD886E3D14513137C7BBDF63FB3U463J" TargetMode="External"/><Relationship Id="rId14" Type="http://schemas.openxmlformats.org/officeDocument/2006/relationships/hyperlink" Target="consultantplus://offline/ref=FDC7264C253E84F9DF649664E1E375E637481BCD8B8AB77593591A067346D2D1A49E1C5157717AB5UF62J" TargetMode="External"/><Relationship Id="rId22" Type="http://schemas.openxmlformats.org/officeDocument/2006/relationships/hyperlink" Target="consultantplus://offline/ref=FDC7264C253E84F9DF648869F78F2AEF354245C08E8FB423CA0A1C512C16D484E4DE1A04143577BCF63FB34CUB66J" TargetMode="External"/><Relationship Id="rId27" Type="http://schemas.openxmlformats.org/officeDocument/2006/relationships/hyperlink" Target="consultantplus://offline/ref=FDC7264C253E84F9DF648869F78F2AEF354245C0868BB824CA06415B244FD886E3D14513137C7BBDF63FB0U468J" TargetMode="External"/><Relationship Id="rId30" Type="http://schemas.openxmlformats.org/officeDocument/2006/relationships/hyperlink" Target="consultantplus://offline/ref=FDC7264C253E84F9DF648869F78F2AEF354245C0868BB824CA06415B244FD886E3D14513137C7BBDF63FB0U46EJ" TargetMode="External"/><Relationship Id="rId35" Type="http://schemas.openxmlformats.org/officeDocument/2006/relationships/hyperlink" Target="consultantplus://offline/ref=FDC7264C253E84F9DF648869F78F2AEF354245C08687B422C706415B244FD886E3D14513137C7BBDF63FB6U46EJ" TargetMode="External"/><Relationship Id="rId43" Type="http://schemas.openxmlformats.org/officeDocument/2006/relationships/hyperlink" Target="consultantplus://offline/ref=FDC7264C253E84F9DF648869F78F2AEF354245C08887B425C806415B244FD886E3D14513137C7BBDF63FB0U463J" TargetMode="External"/><Relationship Id="rId48" Type="http://schemas.openxmlformats.org/officeDocument/2006/relationships/hyperlink" Target="consultantplus://offline/ref=FDC7264C253E84F9DF648869F78F2AEF354245C08887B425C806415B244FD886E3D14513137C7BBDF63FB1U463J" TargetMode="External"/><Relationship Id="rId56" Type="http://schemas.openxmlformats.org/officeDocument/2006/relationships/hyperlink" Target="consultantplus://offline/ref=FDC7264C253E84F9DF648869F78F2AEF354245C08887B425C806415B244FD886E3D14513137C7BBDF63FB6U46BJ" TargetMode="External"/><Relationship Id="rId64" Type="http://schemas.openxmlformats.org/officeDocument/2006/relationships/hyperlink" Target="consultantplus://offline/ref=FDC7264C253E84F9DF648869F78F2AEF354245C08E8FB522CE0E1C512C16D484E4DE1A04143577BCF63FB248UB63J" TargetMode="External"/><Relationship Id="rId69" Type="http://schemas.openxmlformats.org/officeDocument/2006/relationships/hyperlink" Target="consultantplus://offline/ref=FDC7264C253E84F9DF648869F78F2AEF354245C08E8FB522CE0E1C512C16D484E4DE1A04143577BCF63FB248UB63J" TargetMode="External"/><Relationship Id="rId8" Type="http://schemas.openxmlformats.org/officeDocument/2006/relationships/hyperlink" Target="consultantplus://offline/ref=FDC7264C253E84F9DF648869F78F2AEF354245C0868DBD2ACF06415B244FD886E3D14513137C7BBDF63FB0U46FJ" TargetMode="External"/><Relationship Id="rId51" Type="http://schemas.openxmlformats.org/officeDocument/2006/relationships/hyperlink" Target="consultantplus://offline/ref=FDC7264C253E84F9DF648869F78F2AEF354245C08E8FB522CE0E1C512C16D484E4DE1A04143577BCF63FB248UB63J" TargetMode="External"/><Relationship Id="rId72" Type="http://schemas.openxmlformats.org/officeDocument/2006/relationships/hyperlink" Target="consultantplus://offline/ref=FDC7264C253E84F9DF648869F78F2AEF354245C08E8FB522CE0E1C512C16D484E4DE1A04143577BCF63FB248UB6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C7264C253E84F9DF648869F78F2AEF354245C08E8FBA21CE051C512C16D484E4DE1A04143577BCF63FB24AUB62J" TargetMode="External"/><Relationship Id="rId17" Type="http://schemas.openxmlformats.org/officeDocument/2006/relationships/hyperlink" Target="consultantplus://offline/ref=FDC7264C253E84F9DF648869F78F2AEF354245C08887B425C806415B244FD886E3D14513137C7BBDF63FB0U46CJ" TargetMode="External"/><Relationship Id="rId25" Type="http://schemas.openxmlformats.org/officeDocument/2006/relationships/hyperlink" Target="consultantplus://offline/ref=FDC7264C253E84F9DF648869F78F2AEF354245C08E8FB520CC0E1C512C16D484E4UD6EJ" TargetMode="External"/><Relationship Id="rId33" Type="http://schemas.openxmlformats.org/officeDocument/2006/relationships/hyperlink" Target="consultantplus://offline/ref=FDC7264C253E84F9DF648869F78F2AEF354245C08E8FB423CA0A1C512C16D484E4DE1A04143577BCF63FB34CUB66J" TargetMode="External"/><Relationship Id="rId38" Type="http://schemas.openxmlformats.org/officeDocument/2006/relationships/hyperlink" Target="consultantplus://offline/ref=FDC7264C253E84F9DF648869F78F2AEF354245C08E8FB522CE0E1C512C16D484E4DE1A04143577BCF63FB248UB63J" TargetMode="External"/><Relationship Id="rId46" Type="http://schemas.openxmlformats.org/officeDocument/2006/relationships/hyperlink" Target="consultantplus://offline/ref=FDC7264C253E84F9DF648869F78F2AEF354245C08887B425C806415B244FD886E3D14513137C7BBDF63FB1U462J" TargetMode="External"/><Relationship Id="rId59" Type="http://schemas.openxmlformats.org/officeDocument/2006/relationships/hyperlink" Target="consultantplus://offline/ref=FDC7264C253E84F9DF649664E1E375E637491ACF8F8BB77593591A067346D2D1A49E1CU569J" TargetMode="External"/><Relationship Id="rId67" Type="http://schemas.openxmlformats.org/officeDocument/2006/relationships/hyperlink" Target="consultantplus://offline/ref=FDC7264C253E84F9DF648869F78F2AEF354245C08E8FB827CF0A1C512C16D484E4DE1A04143577BCF63FB34AUB6DJ" TargetMode="External"/><Relationship Id="rId20" Type="http://schemas.openxmlformats.org/officeDocument/2006/relationships/hyperlink" Target="consultantplus://offline/ref=FDC7264C253E84F9DF648869F78F2AEF354245C0868BB824CA06415B244FD886E3D14513137C7BBDF63FB3U463J" TargetMode="External"/><Relationship Id="rId41" Type="http://schemas.openxmlformats.org/officeDocument/2006/relationships/hyperlink" Target="consultantplus://offline/ref=FDC7264C253E84F9DF648869F78F2AEF354245C08687B422C706415B244FD886E3D14513137C7BBDF63FB6U46DJ" TargetMode="External"/><Relationship Id="rId54" Type="http://schemas.openxmlformats.org/officeDocument/2006/relationships/hyperlink" Target="consultantplus://offline/ref=FDC7264C253E84F9DF648869F78F2AEF354245C0868DBE2BC806415B244FD886E3D14513137C7BBDF63FB0U46AJ" TargetMode="External"/><Relationship Id="rId62" Type="http://schemas.openxmlformats.org/officeDocument/2006/relationships/hyperlink" Target="consultantplus://offline/ref=FDC7264C253E84F9DF648869F78F2AEF354245C08E8FB522CE0E1C512C16D484E4DE1A04143577BCF63FB248UB63J" TargetMode="External"/><Relationship Id="rId70" Type="http://schemas.openxmlformats.org/officeDocument/2006/relationships/hyperlink" Target="consultantplus://offline/ref=FDC7264C253E84F9DF648869F78F2AEF354245C08887B425C806415B244FD886E3D14513137C7BBDF63FB7U46B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7264C253E84F9DF648869F78F2AEF354245C08887B425C806415B244FD886E3D14513137C7BBDF63FB0U46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5277</Words>
  <Characters>30082</Characters>
  <Application>Microsoft Office Word</Application>
  <DocSecurity>0</DocSecurity>
  <Lines>250</Lines>
  <Paragraphs>70</Paragraphs>
  <ScaleCrop>false</ScaleCrop>
  <Company/>
  <LinksUpToDate>false</LinksUpToDate>
  <CharactersWithSpaces>35289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2017-07-11T09:58:00Z</dcterms:created>
  <dcterms:modified xsi:type="dcterms:W3CDTF">2017-07-11T09:58:00Z</dcterms:modified>
</cp:coreProperties>
</file>