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7E" w:rsidRDefault="001075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57E" w:rsidRDefault="001075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07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57E" w:rsidRDefault="0010757E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57E" w:rsidRDefault="0010757E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10757E" w:rsidRDefault="00107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57E" w:rsidRDefault="0010757E">
      <w:pPr>
        <w:pStyle w:val="ConsPlusNormal"/>
        <w:jc w:val="center"/>
      </w:pPr>
    </w:p>
    <w:p w:rsidR="0010757E" w:rsidRDefault="0010757E">
      <w:pPr>
        <w:pStyle w:val="ConsPlusTitle"/>
        <w:jc w:val="center"/>
      </w:pPr>
      <w:r>
        <w:t>РЕСПУБЛИКА БАШКОРТОСТАН</w:t>
      </w:r>
    </w:p>
    <w:p w:rsidR="0010757E" w:rsidRDefault="0010757E">
      <w:pPr>
        <w:pStyle w:val="ConsPlusTitle"/>
        <w:jc w:val="center"/>
      </w:pPr>
    </w:p>
    <w:p w:rsidR="0010757E" w:rsidRDefault="0010757E">
      <w:pPr>
        <w:pStyle w:val="ConsPlusTitle"/>
        <w:jc w:val="center"/>
      </w:pPr>
      <w:r>
        <w:t>ЗАКОН</w:t>
      </w:r>
    </w:p>
    <w:p w:rsidR="0010757E" w:rsidRDefault="0010757E">
      <w:pPr>
        <w:pStyle w:val="ConsPlusTitle"/>
        <w:jc w:val="center"/>
      </w:pPr>
    </w:p>
    <w:p w:rsidR="0010757E" w:rsidRDefault="0010757E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10757E" w:rsidRDefault="001075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75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57E" w:rsidRDefault="001075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57E" w:rsidRDefault="001075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РБ от 18.03.2011 </w:t>
            </w:r>
            <w:hyperlink r:id="rId5" w:history="1">
              <w:r>
                <w:rPr>
                  <w:color w:val="0000FF"/>
                </w:rPr>
                <w:t>N 375-з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757E" w:rsidRDefault="001075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06.07.2012 </w:t>
            </w:r>
            <w:hyperlink r:id="rId6" w:history="1">
              <w:r>
                <w:rPr>
                  <w:color w:val="0000FF"/>
                </w:rPr>
                <w:t>N 559-з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57E" w:rsidRDefault="0010757E">
      <w:pPr>
        <w:pStyle w:val="ConsPlusNormal"/>
        <w:jc w:val="center"/>
      </w:pPr>
    </w:p>
    <w:p w:rsidR="0010757E" w:rsidRDefault="0010757E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2) законность;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2) антикоррупционный мониторинг;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4) антикоррупционное образование;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5) антикоррупционная пропаганда;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6) применение антикоррупционных стандартов.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10757E" w:rsidRDefault="0010757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10757E" w:rsidRDefault="0010757E">
      <w:pPr>
        <w:pStyle w:val="ConsPlusNormal"/>
        <w:spacing w:before="220"/>
        <w:ind w:firstLine="540"/>
        <w:jc w:val="both"/>
      </w:pPr>
      <w:proofErr w:type="gramStart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10757E" w:rsidRDefault="0010757E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2. Государственное Собрание - Курултай Республики Башкортостан: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2) организует антикоррупционную экспертизу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lastRenderedPageBreak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3. Правительство Республики Башкортостан: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Контрольно-счетная</w:t>
      </w:r>
      <w:proofErr w:type="gramEnd"/>
      <w:r>
        <w:t xml:space="preserve">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>
        <w:t xml:space="preserve"> неисполнения обязанностей, установленных в целях противодействия коррупции.</w:t>
      </w:r>
    </w:p>
    <w:p w:rsidR="0010757E" w:rsidRDefault="0010757E">
      <w:pPr>
        <w:pStyle w:val="ConsPlusNormal"/>
        <w:jc w:val="both"/>
      </w:pPr>
      <w:r>
        <w:t xml:space="preserve">(часть 5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10757E" w:rsidRDefault="0010757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</w:t>
      </w:r>
      <w:r>
        <w:lastRenderedPageBreak/>
        <w:t>вопросам противодействия коррупции, а также с гражданами и институтами гражданского общества;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10757E" w:rsidRDefault="0010757E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15)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lastRenderedPageBreak/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9. Антикоррупционный мониторинг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Республики Башкортостан в пределах своих полномочий </w:t>
      </w:r>
      <w:proofErr w:type="gramStart"/>
      <w:r>
        <w:t>разрабатывают и реализуют</w:t>
      </w:r>
      <w:proofErr w:type="gramEnd"/>
      <w:r>
        <w:t xml:space="preserve"> мероприятия по противодействию коррупции.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11. Антикоррупционное образование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lastRenderedPageBreak/>
        <w:t xml:space="preserve">1. Антикоррупционное образование </w:t>
      </w:r>
      <w:proofErr w:type="gramStart"/>
      <w:r>
        <w:t>основывается на дополнительных образовательных программах и реализуется</w:t>
      </w:r>
      <w:proofErr w:type="gramEnd"/>
      <w:r>
        <w:t xml:space="preserve">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2. Организация антикоррупционного образования </w:t>
      </w:r>
      <w:proofErr w:type="gramStart"/>
      <w:r>
        <w:t>возлагается на уполномоченный республиканский орган исполнительной власти в области образования и осуществляется</w:t>
      </w:r>
      <w:proofErr w:type="gramEnd"/>
      <w:r>
        <w:t xml:space="preserve"> им во взаимодействии с органами, реализующими меры по противодействию коррупции в Республике Башкортостан.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Title"/>
        <w:ind w:firstLine="540"/>
        <w:jc w:val="both"/>
        <w:outlineLvl w:val="0"/>
      </w:pPr>
      <w:r>
        <w:t xml:space="preserve">Статья 16. Признание </w:t>
      </w:r>
      <w:proofErr w:type="gramStart"/>
      <w:r>
        <w:t>утратившими</w:t>
      </w:r>
      <w:proofErr w:type="gramEnd"/>
      <w:r>
        <w:t xml:space="preserve"> силу нормативных правовых актов Республики Башкортостан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</w:t>
      </w:r>
      <w:r>
        <w:lastRenderedPageBreak/>
        <w:t>(32), ст. 37);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10757E" w:rsidRDefault="0010757E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>
        <w:t xml:space="preserve"> </w:t>
      </w:r>
      <w:proofErr w:type="gramStart"/>
      <w:r>
        <w:t>16 (100), ст. 1053);</w:t>
      </w:r>
      <w:proofErr w:type="gramEnd"/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10757E" w:rsidRDefault="0010757E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10757E" w:rsidRDefault="0010757E">
      <w:pPr>
        <w:pStyle w:val="ConsPlusNormal"/>
        <w:jc w:val="right"/>
      </w:pPr>
    </w:p>
    <w:p w:rsidR="0010757E" w:rsidRDefault="0010757E">
      <w:pPr>
        <w:pStyle w:val="ConsPlusNormal"/>
        <w:jc w:val="right"/>
      </w:pPr>
      <w:r>
        <w:t>Президент</w:t>
      </w:r>
    </w:p>
    <w:p w:rsidR="0010757E" w:rsidRDefault="0010757E">
      <w:pPr>
        <w:pStyle w:val="ConsPlusNormal"/>
        <w:jc w:val="right"/>
      </w:pPr>
      <w:r>
        <w:t>Республики Башкортостан</w:t>
      </w:r>
    </w:p>
    <w:p w:rsidR="0010757E" w:rsidRDefault="0010757E">
      <w:pPr>
        <w:pStyle w:val="ConsPlusNormal"/>
        <w:jc w:val="right"/>
      </w:pPr>
      <w:r>
        <w:t>М.РАХИМОВ</w:t>
      </w:r>
    </w:p>
    <w:p w:rsidR="0010757E" w:rsidRDefault="0010757E">
      <w:pPr>
        <w:pStyle w:val="ConsPlusNormal"/>
        <w:jc w:val="both"/>
      </w:pPr>
      <w:r>
        <w:t>Уфа, Дом Республики</w:t>
      </w:r>
    </w:p>
    <w:p w:rsidR="0010757E" w:rsidRDefault="0010757E">
      <w:pPr>
        <w:pStyle w:val="ConsPlusNormal"/>
        <w:spacing w:before="220"/>
        <w:jc w:val="both"/>
      </w:pPr>
      <w:r>
        <w:t>13 июля 2009 года</w:t>
      </w:r>
    </w:p>
    <w:p w:rsidR="0010757E" w:rsidRDefault="0010757E">
      <w:pPr>
        <w:pStyle w:val="ConsPlusNormal"/>
        <w:spacing w:before="220"/>
        <w:jc w:val="both"/>
      </w:pPr>
      <w:r>
        <w:t>N 145-з</w:t>
      </w: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ind w:firstLine="540"/>
        <w:jc w:val="both"/>
      </w:pPr>
    </w:p>
    <w:p w:rsidR="0010757E" w:rsidRDefault="00107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65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0757E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0757E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C382B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3BF5A82ACA93695329AA297BF695FA5338A17FA32D91B98119325F1B80782B14420D5A3FA45E7CC4B2M2W6E" TargetMode="External"/><Relationship Id="rId13" Type="http://schemas.openxmlformats.org/officeDocument/2006/relationships/hyperlink" Target="consultantplus://offline/ref=1D0E3BF5A82ACA93695337A73F17A99CF85061A973FD78C1B58B4C6A0042D03F7A12144F0032AD407EC4B22D83972FCA3DCDF36D15A0DEE4F2354AM4W7E" TargetMode="External"/><Relationship Id="rId18" Type="http://schemas.openxmlformats.org/officeDocument/2006/relationships/hyperlink" Target="consultantplus://offline/ref=1D0E3BF5A82ACA93695337A73F17A99CF85061A970FC74C0B68B4C6A0042D03F7A12145D006AA1427FDAB32796C17E8FM6W1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0E3BF5A82ACA93695329AA297BF695FB5A38A273F47A93E8D41737574BDA683D5D4D0D443FAC4077CFE77ECC96738C69DEF16415A2D6FBMFW9E" TargetMode="External"/><Relationship Id="rId12" Type="http://schemas.openxmlformats.org/officeDocument/2006/relationships/hyperlink" Target="consultantplus://offline/ref=1D0E3BF5A82ACA93695337A73F17A99CF85061A973FD78C1B58B4C6A0042D03F7A12144F0032AD407EC4B22F83972FCA3DCDF36D15A0DEE4F2354AM4W7E" TargetMode="External"/><Relationship Id="rId17" Type="http://schemas.openxmlformats.org/officeDocument/2006/relationships/hyperlink" Target="consultantplus://offline/ref=1D0E3BF5A82ACA93695337A73F17A99CF85061A977F071CCBFD64662594ED238754D11481132AE4160C4BB318AC37FM8W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0E3BF5A82ACA93695337A73F17A99CF85061A975F570C7B68B4C6A0042D03F7A12145D006AA1427FDAB32796C17E8FM6W1E" TargetMode="External"/><Relationship Id="rId20" Type="http://schemas.openxmlformats.org/officeDocument/2006/relationships/hyperlink" Target="consultantplus://offline/ref=1D0E3BF5A82ACA93695337A73F17A99CF85061A97DF473CEE2DC4E3B554CD5372A480459493DAD5E7ECCAD2D88C2M7W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E3BF5A82ACA93695337A73F17A99CF85061A973FD78C1B58B4C6A0042D03F7A12144F0032AD407EC4B32783972FCA3DCDF36D15A0DEE4F2354AM4W7E" TargetMode="External"/><Relationship Id="rId11" Type="http://schemas.openxmlformats.org/officeDocument/2006/relationships/hyperlink" Target="consultantplus://offline/ref=1D0E3BF5A82ACA93695337A73F17A99CF85061A97DF470C3B58B4C6A0042D03F7A12145D006AA1427FDAB32796C17E8FM6W1E" TargetMode="External"/><Relationship Id="rId5" Type="http://schemas.openxmlformats.org/officeDocument/2006/relationships/hyperlink" Target="consultantplus://offline/ref=1D0E3BF5A82ACA93695337A73F17A99CF85061A972FC77C4B68B4C6A0042D03F7A12144F0032AD407EC4B32783972FCA3DCDF36D15A0DEE4F2354AM4W7E" TargetMode="External"/><Relationship Id="rId15" Type="http://schemas.openxmlformats.org/officeDocument/2006/relationships/hyperlink" Target="consultantplus://offline/ref=1D0E3BF5A82ACA93695337A73F17A99CF85061A975F578C4BC841160081BDC3D7D1D4B58157BF94D7CC5AD2F80DD7C8E69MCW9E" TargetMode="External"/><Relationship Id="rId10" Type="http://schemas.openxmlformats.org/officeDocument/2006/relationships/hyperlink" Target="consultantplus://offline/ref=1D0E3BF5A82ACA93695337A73F17A99CF85061A972FC77C4B68B4C6A0042D03F7A12144F0032AD407EC4B32783972FCA3DCDF36D15A0DEE4F2354AM4W7E" TargetMode="External"/><Relationship Id="rId19" Type="http://schemas.openxmlformats.org/officeDocument/2006/relationships/hyperlink" Target="consultantplus://offline/ref=1D0E3BF5A82ACA93695337A73F17A99CF85061A976F375CDB68B4C6A0042D03F7A12145D006AA1427FDAB32796C17E8FM6W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0E3BF5A82ACA93695337A73F17A99CF85061A97DF470C3B58B4C6A0042D03F7A12145D006AA1427FDAB32796C17E8FM6W1E" TargetMode="External"/><Relationship Id="rId14" Type="http://schemas.openxmlformats.org/officeDocument/2006/relationships/hyperlink" Target="consultantplus://offline/ref=1D0E3BF5A82ACA93695337A73F17A99CF85061A973FD78C1B58B4C6A0042D03F7A12144F0032AD407EC4B22B83972FCA3DCDF36D15A0DEE4F2354AM4W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2019-08-21T04:22:00Z</dcterms:created>
  <dcterms:modified xsi:type="dcterms:W3CDTF">2019-08-21T04:22:00Z</dcterms:modified>
</cp:coreProperties>
</file>