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395"/>
        <w:gridCol w:w="1559"/>
        <w:gridCol w:w="3969"/>
      </w:tblGrid>
      <w:tr w:rsidR="004D34E3" w:rsidRPr="004D34E3" w:rsidTr="00B83A0F">
        <w:tc>
          <w:tcPr>
            <w:tcW w:w="4395" w:type="dxa"/>
            <w:tcBorders>
              <w:top w:val="nil"/>
              <w:left w:val="nil"/>
              <w:bottom w:val="thinThickSmallGap" w:sz="24" w:space="0" w:color="auto"/>
              <w:right w:val="nil"/>
            </w:tcBorders>
          </w:tcPr>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Баш</w:t>
            </w:r>
            <w:r w:rsidRPr="004D34E3">
              <w:rPr>
                <w:rFonts w:ascii="Times New Roman" w:eastAsia="Times New Roman" w:hAnsi="Times New Roman" w:cs="Times New Roman"/>
                <w:b/>
                <w:sz w:val="18"/>
                <w:szCs w:val="18"/>
                <w:lang w:val="en-US" w:eastAsia="ru-RU"/>
              </w:rPr>
              <w:t>k</w:t>
            </w:r>
            <w:r w:rsidRPr="004D34E3">
              <w:rPr>
                <w:rFonts w:ascii="Times New Roman" w:eastAsia="Times New Roman" w:hAnsi="Times New Roman" w:cs="Times New Roman"/>
                <w:b/>
                <w:sz w:val="18"/>
                <w:szCs w:val="18"/>
                <w:lang w:eastAsia="ru-RU"/>
              </w:rPr>
              <w:t>ортостан Республика</w:t>
            </w:r>
            <w:r w:rsidRPr="004D34E3">
              <w:rPr>
                <w:rFonts w:ascii="Times New Roman" w:eastAsia="Times New Roman" w:hAnsi="Times New Roman" w:cs="Times New Roman"/>
                <w:b/>
                <w:sz w:val="18"/>
                <w:szCs w:val="18"/>
                <w:lang w:val="en-US" w:eastAsia="ru-RU"/>
              </w:rPr>
              <w:t>h</w:t>
            </w:r>
            <w:r w:rsidRPr="004D34E3">
              <w:rPr>
                <w:rFonts w:ascii="Times New Roman" w:eastAsia="Times New Roman" w:hAnsi="Times New Roman" w:cs="Times New Roman"/>
                <w:b/>
                <w:sz w:val="18"/>
                <w:szCs w:val="18"/>
                <w:lang w:eastAsia="ru-RU"/>
              </w:rPr>
              <w:t>ы</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Бəлəбəй районы муниципаль</w:t>
            </w:r>
            <w:r w:rsidR="00797FDC">
              <w:rPr>
                <w:rFonts w:ascii="Times New Roman" w:eastAsia="Times New Roman" w:hAnsi="Times New Roman" w:cs="Times New Roman"/>
                <w:b/>
                <w:sz w:val="18"/>
                <w:szCs w:val="18"/>
                <w:lang w:eastAsia="ru-RU"/>
              </w:rPr>
              <w:t xml:space="preserve"> </w:t>
            </w:r>
            <w:r w:rsidRPr="004D34E3">
              <w:rPr>
                <w:rFonts w:ascii="Times New Roman" w:eastAsia="Times New Roman" w:hAnsi="Times New Roman" w:cs="Times New Roman"/>
                <w:b/>
                <w:sz w:val="18"/>
                <w:szCs w:val="18"/>
                <w:lang w:eastAsia="ru-RU"/>
              </w:rPr>
              <w:t>районыны</w:t>
            </w:r>
            <w:r w:rsidRPr="004D34E3">
              <w:rPr>
                <w:rFonts w:ascii="Microsoft Sans Serif" w:eastAsia="Times New Roman" w:hAnsi="Microsoft Sans Serif" w:cs="Microsoft Sans Serif"/>
                <w:b/>
                <w:sz w:val="18"/>
                <w:szCs w:val="18"/>
                <w:lang w:eastAsia="ru-RU"/>
              </w:rPr>
              <w:t>ӊ</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Максим – Горький ауыл советы</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ауылбиләмә</w:t>
            </w:r>
            <w:r w:rsidRPr="004D34E3">
              <w:rPr>
                <w:rFonts w:ascii="Times New Roman" w:eastAsia="Times New Roman" w:hAnsi="Times New Roman" w:cs="Times New Roman"/>
                <w:b/>
                <w:sz w:val="18"/>
                <w:szCs w:val="18"/>
                <w:lang w:val="en-US" w:eastAsia="ru-RU"/>
              </w:rPr>
              <w:t>h</w:t>
            </w:r>
            <w:r w:rsidRPr="004D34E3">
              <w:rPr>
                <w:rFonts w:ascii="Times New Roman" w:eastAsia="Times New Roman" w:hAnsi="Times New Roman" w:cs="Times New Roman"/>
                <w:b/>
                <w:sz w:val="18"/>
                <w:szCs w:val="18"/>
                <w:lang w:eastAsia="ru-RU"/>
              </w:rPr>
              <w:t>е хакимиәте</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jc w:val="center"/>
              <w:rPr>
                <w:rFonts w:ascii="Times New Roman" w:eastAsia="Times New Roman" w:hAnsi="Times New Roman" w:cs="Times New Roman"/>
                <w:sz w:val="18"/>
                <w:szCs w:val="18"/>
                <w:lang w:eastAsia="ru-RU"/>
              </w:rPr>
            </w:pPr>
            <w:smartTag w:uri="urn:schemas-microsoft-com:office:smarttags" w:element="metricconverter">
              <w:smartTagPr>
                <w:attr w:name="ProductID" w:val="452014, М"/>
              </w:smartTagPr>
              <w:r w:rsidRPr="004D34E3">
                <w:rPr>
                  <w:rFonts w:ascii="Times New Roman" w:eastAsia="Times New Roman" w:hAnsi="Times New Roman" w:cs="Times New Roman"/>
                  <w:sz w:val="18"/>
                  <w:szCs w:val="18"/>
                  <w:lang w:eastAsia="ru-RU"/>
                </w:rPr>
                <w:t>452014, М</w:t>
              </w:r>
            </w:smartTag>
            <w:r w:rsidRPr="004D34E3">
              <w:rPr>
                <w:rFonts w:ascii="Times New Roman" w:eastAsia="Times New Roman" w:hAnsi="Times New Roman" w:cs="Times New Roman"/>
                <w:sz w:val="18"/>
                <w:szCs w:val="18"/>
                <w:lang w:eastAsia="ru-RU"/>
              </w:rPr>
              <w:t>.Горький</w:t>
            </w:r>
            <w:r w:rsidR="00797FDC">
              <w:rPr>
                <w:rFonts w:ascii="Times New Roman" w:eastAsia="Times New Roman" w:hAnsi="Times New Roman" w:cs="Times New Roman"/>
                <w:sz w:val="18"/>
                <w:szCs w:val="18"/>
                <w:lang w:eastAsia="ru-RU"/>
              </w:rPr>
              <w:t xml:space="preserve"> </w:t>
            </w:r>
            <w:r w:rsidRPr="004D34E3">
              <w:rPr>
                <w:rFonts w:ascii="Times New Roman" w:eastAsia="Times New Roman" w:hAnsi="Times New Roman" w:cs="Times New Roman"/>
                <w:sz w:val="18"/>
                <w:szCs w:val="18"/>
                <w:lang w:eastAsia="ru-RU"/>
              </w:rPr>
              <w:t>ис. ПУЙ ауылы, Бакса</w:t>
            </w:r>
            <w:r w:rsidR="00B83A0F">
              <w:rPr>
                <w:rFonts w:ascii="Times New Roman" w:eastAsia="Times New Roman" w:hAnsi="Times New Roman" w:cs="Times New Roman"/>
                <w:sz w:val="18"/>
                <w:szCs w:val="18"/>
                <w:lang w:eastAsia="ru-RU"/>
              </w:rPr>
              <w:t xml:space="preserve"> </w:t>
            </w:r>
            <w:r w:rsidRPr="004D34E3">
              <w:rPr>
                <w:rFonts w:ascii="Times New Roman" w:eastAsia="Times New Roman" w:hAnsi="Times New Roman" w:cs="Times New Roman"/>
                <w:sz w:val="18"/>
                <w:szCs w:val="18"/>
                <w:lang w:eastAsia="ru-RU"/>
              </w:rPr>
              <w:t>урамы,  3</w:t>
            </w:r>
          </w:p>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sz w:val="18"/>
                <w:szCs w:val="18"/>
                <w:lang w:eastAsia="ru-RU"/>
              </w:rPr>
              <w:t>Тел.2-07-40 , факс: 2-08-98</w:t>
            </w:r>
          </w:p>
        </w:tc>
        <w:tc>
          <w:tcPr>
            <w:tcW w:w="1559" w:type="dxa"/>
            <w:tcBorders>
              <w:top w:val="nil"/>
              <w:left w:val="nil"/>
              <w:bottom w:val="thinThickSmallGap" w:sz="24" w:space="0" w:color="auto"/>
              <w:right w:val="nil"/>
            </w:tcBorders>
          </w:tcPr>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18"/>
                <w:szCs w:val="18"/>
                <w:lang w:eastAsia="ru-RU"/>
              </w:rPr>
              <w:drawing>
                <wp:inline distT="0" distB="0" distL="0" distR="0">
                  <wp:extent cx="804545" cy="770255"/>
                  <wp:effectExtent l="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9" w:type="dxa"/>
            <w:tcBorders>
              <w:top w:val="nil"/>
              <w:left w:val="nil"/>
              <w:bottom w:val="thinThickSmallGap" w:sz="24" w:space="0" w:color="auto"/>
              <w:right w:val="nil"/>
            </w:tcBorders>
          </w:tcPr>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Республика Башкортостан</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 xml:space="preserve">Администрация сельского поселения Максим – Горьковский сельсовет муниципального района Белебеевский район </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ind w:right="3"/>
              <w:jc w:val="center"/>
              <w:rPr>
                <w:rFonts w:ascii="Times New Roman" w:eastAsia="Times New Roman" w:hAnsi="Times New Roman" w:cs="Times New Roman"/>
                <w:sz w:val="18"/>
                <w:szCs w:val="18"/>
                <w:lang w:eastAsia="ru-RU"/>
              </w:rPr>
            </w:pPr>
            <w:r w:rsidRPr="004D34E3">
              <w:rPr>
                <w:rFonts w:ascii="Times New Roman" w:eastAsia="Times New Roman" w:hAnsi="Times New Roman" w:cs="Times New Roman"/>
                <w:sz w:val="18"/>
                <w:szCs w:val="18"/>
                <w:lang w:eastAsia="ru-RU"/>
              </w:rPr>
              <w:t>452014, с. ЦУП им. М.Горького, ул. Садовая, д. 3</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sz w:val="18"/>
                <w:szCs w:val="18"/>
                <w:lang w:eastAsia="ru-RU"/>
              </w:rPr>
              <w:t>Тел. 2-07-40, факс: 2-08-98</w:t>
            </w:r>
          </w:p>
        </w:tc>
      </w:tr>
    </w:tbl>
    <w:p w:rsidR="004D34E3" w:rsidRPr="004D34E3" w:rsidRDefault="004D34E3" w:rsidP="004D34E3">
      <w:pPr>
        <w:tabs>
          <w:tab w:val="left" w:pos="980"/>
          <w:tab w:val="left" w:pos="6280"/>
          <w:tab w:val="left" w:pos="6800"/>
        </w:tabs>
        <w:spacing w:after="0" w:line="240" w:lineRule="auto"/>
        <w:jc w:val="right"/>
        <w:rPr>
          <w:rFonts w:ascii="Times New Roman" w:eastAsia="Times New Roman" w:hAnsi="Times New Roman" w:cs="Times New Roman"/>
          <w:sz w:val="28"/>
          <w:szCs w:val="28"/>
          <w:lang w:eastAsia="ru-RU"/>
        </w:rPr>
      </w:pPr>
    </w:p>
    <w:p w:rsidR="004D34E3" w:rsidRPr="00B83A0F" w:rsidRDefault="00B83A0F" w:rsidP="004D34E3">
      <w:pPr>
        <w:tabs>
          <w:tab w:val="left" w:pos="980"/>
          <w:tab w:val="left" w:pos="6280"/>
          <w:tab w:val="left" w:pos="6800"/>
        </w:tabs>
        <w:spacing w:after="0" w:line="240" w:lineRule="auto"/>
        <w:jc w:val="center"/>
        <w:rPr>
          <w:rFonts w:ascii="Times New Roman" w:eastAsia="Times New Roman" w:hAnsi="Times New Roman" w:cs="Times New Roman"/>
          <w:b/>
          <w:sz w:val="25"/>
          <w:szCs w:val="25"/>
          <w:lang w:eastAsia="ru-RU"/>
        </w:rPr>
      </w:pPr>
      <w:r w:rsidRPr="00B83A0F">
        <w:rPr>
          <w:rFonts w:ascii="Times New Roman" w:eastAsia="Times New Roman" w:hAnsi="Times New Roman" w:cs="Times New Roman"/>
          <w:b/>
          <w:sz w:val="26"/>
          <w:szCs w:val="26"/>
          <w:lang w:eastAsia="ru-RU"/>
        </w:rPr>
        <w:t xml:space="preserve">     </w:t>
      </w:r>
      <w:r w:rsidR="004D34E3" w:rsidRPr="00B83A0F">
        <w:rPr>
          <w:rFonts w:ascii="Times New Roman" w:eastAsia="Times New Roman" w:hAnsi="Times New Roman" w:cs="Times New Roman"/>
          <w:b/>
          <w:sz w:val="26"/>
          <w:szCs w:val="26"/>
          <w:lang w:eastAsia="ru-RU"/>
        </w:rPr>
        <w:t xml:space="preserve">  </w:t>
      </w:r>
      <w:r w:rsidR="004D34E3" w:rsidRPr="00B83A0F">
        <w:rPr>
          <w:rFonts w:ascii="Times New Roman" w:eastAsia="Times New Roman" w:hAnsi="Times New Roman" w:cs="Times New Roman"/>
          <w:b/>
          <w:sz w:val="25"/>
          <w:szCs w:val="25"/>
          <w:lang w:eastAsia="ru-RU"/>
        </w:rPr>
        <w:t xml:space="preserve">КАРАР           </w:t>
      </w:r>
      <w:r w:rsidRPr="00B83A0F">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 xml:space="preserve">                                          </w:t>
      </w:r>
      <w:r w:rsidRPr="00B83A0F">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ПОСТАНОВЛЕНИЕ</w:t>
      </w:r>
    </w:p>
    <w:p w:rsidR="004D34E3" w:rsidRPr="00B83A0F" w:rsidRDefault="004D34E3" w:rsidP="004D34E3">
      <w:pPr>
        <w:tabs>
          <w:tab w:val="left" w:pos="980"/>
          <w:tab w:val="left" w:pos="6280"/>
          <w:tab w:val="left" w:pos="6800"/>
        </w:tabs>
        <w:spacing w:after="0" w:line="240" w:lineRule="auto"/>
        <w:rPr>
          <w:rFonts w:ascii="Times New Roman" w:eastAsia="Times New Roman" w:hAnsi="Times New Roman" w:cs="Times New Roman"/>
          <w:b/>
          <w:sz w:val="25"/>
          <w:szCs w:val="25"/>
          <w:lang w:eastAsia="ru-RU"/>
        </w:rPr>
      </w:pPr>
    </w:p>
    <w:p w:rsidR="004D34E3" w:rsidRDefault="00B83A0F" w:rsidP="004D34E3">
      <w:pPr>
        <w:tabs>
          <w:tab w:val="left" w:pos="4900"/>
          <w:tab w:val="left" w:pos="6640"/>
        </w:tabs>
        <w:spacing w:after="0" w:line="240" w:lineRule="auto"/>
        <w:rPr>
          <w:rFonts w:ascii="Times New Roman" w:eastAsia="Times New Roman" w:hAnsi="Times New Roman" w:cs="Times New Roman"/>
          <w:b/>
          <w:sz w:val="25"/>
          <w:szCs w:val="25"/>
          <w:lang w:eastAsia="ru-RU"/>
        </w:rPr>
      </w:pPr>
      <w:r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21 январь</w:t>
      </w:r>
      <w:r w:rsidR="004D34E3" w:rsidRPr="00B83A0F">
        <w:rPr>
          <w:rFonts w:ascii="Times New Roman" w:eastAsia="Times New Roman" w:hAnsi="Times New Roman" w:cs="Times New Roman"/>
          <w:b/>
          <w:sz w:val="25"/>
          <w:szCs w:val="25"/>
          <w:lang w:eastAsia="ru-RU"/>
        </w:rPr>
        <w:t xml:space="preserve"> 201</w:t>
      </w:r>
      <w:r w:rsidR="00797FDC">
        <w:rPr>
          <w:rFonts w:ascii="Times New Roman" w:eastAsia="Times New Roman" w:hAnsi="Times New Roman" w:cs="Times New Roman"/>
          <w:b/>
          <w:sz w:val="25"/>
          <w:szCs w:val="25"/>
          <w:lang w:eastAsia="ru-RU"/>
        </w:rPr>
        <w:t>9</w:t>
      </w:r>
      <w:r w:rsidR="004D34E3" w:rsidRPr="00B83A0F">
        <w:rPr>
          <w:rFonts w:ascii="Times New Roman" w:eastAsia="Times New Roman" w:hAnsi="Times New Roman" w:cs="Times New Roman"/>
          <w:b/>
          <w:sz w:val="25"/>
          <w:szCs w:val="25"/>
          <w:lang w:eastAsia="ru-RU"/>
        </w:rPr>
        <w:t xml:space="preserve"> й.                    </w:t>
      </w:r>
      <w:r>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6</w:t>
      </w:r>
      <w:r w:rsidR="004D34E3" w:rsidRPr="00B83A0F">
        <w:rPr>
          <w:rFonts w:ascii="Times New Roman" w:eastAsia="Times New Roman" w:hAnsi="Times New Roman" w:cs="Times New Roman"/>
          <w:b/>
          <w:sz w:val="25"/>
          <w:szCs w:val="25"/>
          <w:lang w:eastAsia="ru-RU"/>
        </w:rPr>
        <w:t xml:space="preserve">                  </w:t>
      </w:r>
      <w:r>
        <w:rPr>
          <w:rFonts w:ascii="Times New Roman" w:eastAsia="Times New Roman" w:hAnsi="Times New Roman" w:cs="Times New Roman"/>
          <w:b/>
          <w:sz w:val="25"/>
          <w:szCs w:val="25"/>
          <w:lang w:eastAsia="ru-RU"/>
        </w:rPr>
        <w:t xml:space="preserve"> </w:t>
      </w:r>
      <w:r w:rsidR="00D937B5">
        <w:rPr>
          <w:rFonts w:ascii="Times New Roman" w:eastAsia="Times New Roman" w:hAnsi="Times New Roman" w:cs="Times New Roman"/>
          <w:b/>
          <w:sz w:val="25"/>
          <w:szCs w:val="25"/>
          <w:lang w:eastAsia="ru-RU"/>
        </w:rPr>
        <w:t xml:space="preserve">   </w:t>
      </w:r>
      <w:r w:rsidR="00D937B5"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21 января 2019</w:t>
      </w:r>
      <w:r w:rsidR="00D937B5">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г.</w:t>
      </w:r>
    </w:p>
    <w:p w:rsidR="00FD5B25" w:rsidRPr="00B83A0F" w:rsidRDefault="00FD5B25" w:rsidP="004D34E3">
      <w:pPr>
        <w:tabs>
          <w:tab w:val="left" w:pos="4900"/>
          <w:tab w:val="left" w:pos="6640"/>
        </w:tabs>
        <w:spacing w:after="0" w:line="240" w:lineRule="auto"/>
        <w:rPr>
          <w:rFonts w:ascii="Times New Roman" w:eastAsia="Times New Roman" w:hAnsi="Times New Roman" w:cs="Times New Roman"/>
          <w:b/>
          <w:sz w:val="25"/>
          <w:szCs w:val="25"/>
          <w:lang w:eastAsia="ru-RU"/>
        </w:rPr>
      </w:pPr>
    </w:p>
    <w:p w:rsidR="00B83A0F" w:rsidRDefault="00FD5B25" w:rsidP="00FD5B25">
      <w:pPr>
        <w:tabs>
          <w:tab w:val="left" w:pos="4900"/>
          <w:tab w:val="left" w:pos="6640"/>
        </w:tabs>
        <w:spacing w:after="0" w:line="240" w:lineRule="auto"/>
        <w:jc w:val="both"/>
        <w:rPr>
          <w:rFonts w:ascii="Times New Roman" w:eastAsia="Times New Roman" w:hAnsi="Times New Roman" w:cs="Times New Roman"/>
          <w:b/>
          <w:sz w:val="25"/>
          <w:szCs w:val="25"/>
          <w:lang w:eastAsia="ru-RU"/>
        </w:rPr>
      </w:pPr>
      <w:r w:rsidRPr="00FD5B25">
        <w:rPr>
          <w:rFonts w:ascii="Times New Roman" w:hAnsi="Times New Roman" w:cs="Times New Roman"/>
          <w:b/>
          <w:sz w:val="25"/>
          <w:szCs w:val="25"/>
        </w:rPr>
        <w:t xml:space="preserve">Об утверждении Административного регламента предоставления муниципальной услуги </w:t>
      </w:r>
      <w:r w:rsidRPr="00FD5B25">
        <w:rPr>
          <w:rFonts w:ascii="Times New Roman" w:hAnsi="Times New Roman" w:cs="Times New Roman"/>
          <w:b/>
          <w:bCs/>
          <w:sz w:val="25"/>
          <w:szCs w:val="25"/>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cs="Times New Roman"/>
          <w:b/>
          <w:bCs/>
          <w:sz w:val="25"/>
          <w:szCs w:val="25"/>
        </w:rPr>
        <w:t xml:space="preserve"> в </w:t>
      </w:r>
      <w:r w:rsidR="004D34E3" w:rsidRPr="00B83A0F">
        <w:rPr>
          <w:rFonts w:ascii="Times New Roman" w:eastAsia="Times New Roman" w:hAnsi="Times New Roman" w:cs="Times New Roman"/>
          <w:b/>
          <w:sz w:val="25"/>
          <w:szCs w:val="25"/>
          <w:lang w:eastAsia="ru-RU"/>
        </w:rPr>
        <w:t>сельско</w:t>
      </w:r>
      <w:r>
        <w:rPr>
          <w:rFonts w:ascii="Times New Roman" w:eastAsia="Times New Roman" w:hAnsi="Times New Roman" w:cs="Times New Roman"/>
          <w:b/>
          <w:sz w:val="25"/>
          <w:szCs w:val="25"/>
          <w:lang w:eastAsia="ru-RU"/>
        </w:rPr>
        <w:t>м</w:t>
      </w:r>
      <w:r w:rsidR="004D34E3" w:rsidRPr="00B83A0F">
        <w:rPr>
          <w:rFonts w:ascii="Times New Roman" w:eastAsia="Times New Roman" w:hAnsi="Times New Roman" w:cs="Times New Roman"/>
          <w:b/>
          <w:sz w:val="25"/>
          <w:szCs w:val="25"/>
          <w:lang w:eastAsia="ru-RU"/>
        </w:rPr>
        <w:t xml:space="preserve"> поселени</w:t>
      </w:r>
      <w:r>
        <w:rPr>
          <w:rFonts w:ascii="Times New Roman" w:eastAsia="Times New Roman" w:hAnsi="Times New Roman" w:cs="Times New Roman"/>
          <w:b/>
          <w:sz w:val="25"/>
          <w:szCs w:val="25"/>
          <w:lang w:eastAsia="ru-RU"/>
        </w:rPr>
        <w:t>и</w:t>
      </w:r>
      <w:r w:rsidR="004D34E3" w:rsidRPr="00B83A0F">
        <w:rPr>
          <w:rFonts w:ascii="Times New Roman" w:eastAsia="Times New Roman" w:hAnsi="Times New Roman" w:cs="Times New Roman"/>
          <w:b/>
          <w:sz w:val="25"/>
          <w:szCs w:val="25"/>
          <w:lang w:eastAsia="ru-RU"/>
        </w:rPr>
        <w:t xml:space="preserve"> Максим - Горьковский сельсовет муниципального района Белебеевски</w:t>
      </w:r>
      <w:r>
        <w:rPr>
          <w:rFonts w:ascii="Times New Roman" w:eastAsia="Times New Roman" w:hAnsi="Times New Roman" w:cs="Times New Roman"/>
          <w:b/>
          <w:sz w:val="25"/>
          <w:szCs w:val="25"/>
          <w:lang w:eastAsia="ru-RU"/>
        </w:rPr>
        <w:t>й район Республики Башкортостан</w:t>
      </w:r>
      <w:r w:rsidR="004D34E3" w:rsidRPr="00B83A0F">
        <w:rPr>
          <w:rFonts w:ascii="Times New Roman" w:eastAsia="Times New Roman" w:hAnsi="Times New Roman" w:cs="Times New Roman"/>
          <w:b/>
          <w:sz w:val="25"/>
          <w:szCs w:val="25"/>
          <w:lang w:eastAsia="ru-RU"/>
        </w:rPr>
        <w:t xml:space="preserve"> </w:t>
      </w:r>
    </w:p>
    <w:p w:rsidR="004D34E3" w:rsidRPr="00B83A0F" w:rsidRDefault="004D34E3" w:rsidP="004D34E3">
      <w:pPr>
        <w:spacing w:after="0" w:line="240" w:lineRule="auto"/>
        <w:jc w:val="both"/>
        <w:rPr>
          <w:rFonts w:ascii="Times New Roman" w:eastAsia="Times New Roman" w:hAnsi="Times New Roman" w:cs="Times New Roman"/>
          <w:b/>
          <w:sz w:val="25"/>
          <w:szCs w:val="25"/>
          <w:lang w:eastAsia="ru-RU"/>
        </w:rPr>
      </w:pPr>
    </w:p>
    <w:p w:rsidR="004D34E3" w:rsidRPr="00B83A0F" w:rsidRDefault="004D34E3" w:rsidP="004D34E3">
      <w:pPr>
        <w:spacing w:after="0" w:line="240" w:lineRule="auto"/>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ab/>
        <w:t xml:space="preserve">В целях реализации мероприятий по разработке и утверждению административных регламентов предоставления муниципальных услуг в сельском  поселении Максим - Горьковский сельсовет муниципального района Белебеевский район Республики Башкортостан, в соответствии с Федеральным законом от 06.10.2003 г.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Уставом сельского  поселения Максим - Горьковский сельсовет  муниципального района Белебеевский район Республики Башкортостан, </w:t>
      </w:r>
    </w:p>
    <w:p w:rsidR="004D34E3" w:rsidRPr="00B83A0F" w:rsidRDefault="004D34E3" w:rsidP="004D34E3">
      <w:pPr>
        <w:spacing w:after="0" w:line="240" w:lineRule="auto"/>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b/>
          <w:sz w:val="25"/>
          <w:szCs w:val="25"/>
          <w:lang w:eastAsia="ru-RU"/>
        </w:rPr>
        <w:t>ПОСТАНОВЛЯЮ:</w:t>
      </w:r>
    </w:p>
    <w:p w:rsidR="004D34E3" w:rsidRPr="00B83A0F" w:rsidRDefault="004D34E3" w:rsidP="004D34E3">
      <w:pPr>
        <w:numPr>
          <w:ilvl w:val="0"/>
          <w:numId w:val="1"/>
        </w:numPr>
        <w:tabs>
          <w:tab w:val="clear" w:pos="1380"/>
          <w:tab w:val="num" w:pos="0"/>
          <w:tab w:val="num" w:pos="540"/>
        </w:tabs>
        <w:autoSpaceDE w:val="0"/>
        <w:autoSpaceDN w:val="0"/>
        <w:adjustRightInd w:val="0"/>
        <w:spacing w:after="0" w:line="240" w:lineRule="auto"/>
        <w:ind w:left="0" w:firstLine="720"/>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 xml:space="preserve">Утвердить прилагаемый Административный регламент </w:t>
      </w:r>
      <w:r w:rsidR="00FD5B25" w:rsidRPr="00FD5B25">
        <w:rPr>
          <w:rFonts w:ascii="Times New Roman" w:hAnsi="Times New Roman" w:cs="Times New Roman"/>
          <w:sz w:val="25"/>
          <w:szCs w:val="25"/>
        </w:rPr>
        <w:t xml:space="preserve">предоставления муниципальной услуги </w:t>
      </w:r>
      <w:r w:rsidR="00FD5B25" w:rsidRPr="00FD5B25">
        <w:rPr>
          <w:rFonts w:ascii="Times New Roman" w:hAnsi="Times New Roman" w:cs="Times New Roman"/>
          <w:bCs/>
          <w:sz w:val="25"/>
          <w:szCs w:val="25"/>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D5B25">
        <w:rPr>
          <w:rFonts w:ascii="Times New Roman" w:hAnsi="Times New Roman" w:cs="Times New Roman"/>
          <w:bCs/>
          <w:sz w:val="25"/>
          <w:szCs w:val="25"/>
        </w:rPr>
        <w:t xml:space="preserve"> </w:t>
      </w:r>
      <w:r w:rsidR="00FD5B25" w:rsidRPr="00FD5B25">
        <w:rPr>
          <w:rFonts w:ascii="Times New Roman" w:hAnsi="Times New Roman" w:cs="Times New Roman"/>
          <w:bCs/>
          <w:sz w:val="25"/>
          <w:szCs w:val="25"/>
        </w:rPr>
        <w:t xml:space="preserve">в </w:t>
      </w:r>
      <w:r w:rsidR="00FD5B25" w:rsidRPr="00FD5B25">
        <w:rPr>
          <w:rFonts w:ascii="Times New Roman" w:eastAsia="Times New Roman" w:hAnsi="Times New Roman" w:cs="Times New Roman"/>
          <w:sz w:val="25"/>
          <w:szCs w:val="25"/>
          <w:lang w:eastAsia="ru-RU"/>
        </w:rPr>
        <w:t>сельском поселении Максим - Горьковский сельсовет муниципального района Белебеевски</w:t>
      </w:r>
      <w:r w:rsidR="00FD5B25">
        <w:rPr>
          <w:rFonts w:ascii="Times New Roman" w:eastAsia="Times New Roman" w:hAnsi="Times New Roman" w:cs="Times New Roman"/>
          <w:sz w:val="25"/>
          <w:szCs w:val="25"/>
          <w:lang w:eastAsia="ru-RU"/>
        </w:rPr>
        <w:t>й район Республики Башкортостан</w:t>
      </w:r>
      <w:r w:rsidRPr="00FD5B25">
        <w:rPr>
          <w:rFonts w:ascii="Times New Roman" w:eastAsia="Times New Roman" w:hAnsi="Times New Roman" w:cs="Times New Roman"/>
          <w:bCs/>
          <w:sz w:val="25"/>
          <w:szCs w:val="25"/>
          <w:lang w:eastAsia="ru-RU"/>
        </w:rPr>
        <w:t>.</w:t>
      </w:r>
    </w:p>
    <w:p w:rsidR="004D34E3" w:rsidRPr="00D937B5" w:rsidRDefault="004D34E3" w:rsidP="00D937B5">
      <w:pPr>
        <w:numPr>
          <w:ilvl w:val="0"/>
          <w:numId w:val="1"/>
        </w:numPr>
        <w:tabs>
          <w:tab w:val="clear" w:pos="1380"/>
          <w:tab w:val="num" w:pos="0"/>
          <w:tab w:val="num" w:pos="540"/>
        </w:tabs>
        <w:autoSpaceDE w:val="0"/>
        <w:autoSpaceDN w:val="0"/>
        <w:adjustRightInd w:val="0"/>
        <w:spacing w:after="0" w:line="240" w:lineRule="auto"/>
        <w:ind w:left="0" w:firstLine="720"/>
        <w:jc w:val="both"/>
        <w:rPr>
          <w:rFonts w:ascii="Times New Roman" w:eastAsia="Times New Roman" w:hAnsi="Times New Roman" w:cs="Times New Roman"/>
          <w:sz w:val="25"/>
          <w:szCs w:val="25"/>
          <w:lang w:eastAsia="ru-RU"/>
        </w:rPr>
      </w:pPr>
      <w:r w:rsidRPr="00D937B5">
        <w:rPr>
          <w:rFonts w:ascii="Times New Roman" w:eastAsia="Times New Roman" w:hAnsi="Times New Roman" w:cs="Times New Roman"/>
          <w:sz w:val="25"/>
          <w:szCs w:val="25"/>
          <w:lang w:eastAsia="ru-RU"/>
        </w:rPr>
        <w:t xml:space="preserve">Постановление Администрации сельского поселения Максим – Горьковский сельсовет муниципального района Белебеевский район Республики Башкортостан № </w:t>
      </w:r>
      <w:r w:rsidR="00D937B5" w:rsidRPr="00D937B5">
        <w:rPr>
          <w:rFonts w:ascii="Times New Roman" w:eastAsia="Times New Roman" w:hAnsi="Times New Roman" w:cs="Times New Roman"/>
          <w:sz w:val="25"/>
          <w:szCs w:val="25"/>
          <w:lang w:eastAsia="ru-RU"/>
        </w:rPr>
        <w:t>60</w:t>
      </w:r>
      <w:r w:rsidRPr="00D937B5">
        <w:rPr>
          <w:rFonts w:ascii="Times New Roman" w:eastAsia="Times New Roman" w:hAnsi="Times New Roman" w:cs="Times New Roman"/>
          <w:sz w:val="25"/>
          <w:szCs w:val="25"/>
          <w:lang w:eastAsia="ru-RU"/>
        </w:rPr>
        <w:t xml:space="preserve"> от </w:t>
      </w:r>
      <w:r w:rsidR="00D937B5" w:rsidRPr="00D937B5">
        <w:rPr>
          <w:rFonts w:ascii="Times New Roman" w:eastAsia="Times New Roman" w:hAnsi="Times New Roman" w:cs="Times New Roman"/>
          <w:sz w:val="25"/>
          <w:szCs w:val="25"/>
          <w:lang w:eastAsia="ru-RU"/>
        </w:rPr>
        <w:t>16 октября 2018</w:t>
      </w:r>
      <w:r w:rsidRPr="00D937B5">
        <w:rPr>
          <w:rFonts w:ascii="Times New Roman" w:eastAsia="Times New Roman" w:hAnsi="Times New Roman" w:cs="Times New Roman"/>
          <w:sz w:val="25"/>
          <w:szCs w:val="25"/>
          <w:lang w:eastAsia="ru-RU"/>
        </w:rPr>
        <w:t xml:space="preserve"> года «</w:t>
      </w:r>
      <w:r w:rsidR="00D937B5" w:rsidRPr="00D937B5">
        <w:rPr>
          <w:rFonts w:ascii="Times New Roman" w:eastAsia="Times New Roman" w:hAnsi="Times New Roman" w:cs="Times New Roman"/>
          <w:sz w:val="25"/>
          <w:szCs w:val="25"/>
          <w:lang w:eastAsia="ru-RU"/>
        </w:rPr>
        <w:t>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Максим - Горьковский сельсовет муниципального района Белебеевский район Республики Башкортостан» в новой редакции</w:t>
      </w:r>
      <w:r w:rsidRPr="00D937B5">
        <w:rPr>
          <w:rFonts w:ascii="Times New Roman" w:hAnsi="Times New Roman" w:cs="Times New Roman"/>
          <w:sz w:val="25"/>
          <w:szCs w:val="25"/>
          <w:lang w:eastAsia="ru-RU"/>
        </w:rPr>
        <w:t>»» считать утратившим силу.</w:t>
      </w:r>
    </w:p>
    <w:p w:rsidR="004D34E3" w:rsidRPr="00B83A0F" w:rsidRDefault="00D937B5" w:rsidP="00D937B5">
      <w:pPr>
        <w:spacing w:after="0" w:line="240" w:lineRule="auto"/>
        <w:ind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4D34E3" w:rsidRPr="00B83A0F">
        <w:rPr>
          <w:rFonts w:ascii="Times New Roman" w:eastAsia="Times New Roman" w:hAnsi="Times New Roman" w:cs="Times New Roman"/>
          <w:sz w:val="25"/>
          <w:szCs w:val="25"/>
          <w:lang w:eastAsia="ru-RU"/>
        </w:rPr>
        <w:t xml:space="preserve">3. Обнародовать  настоящее постановление на стенде  Администрации сельского поселения Максим - Горьковский сельсовет муниципального района Белебеевский район Республики Башкортостан и </w:t>
      </w:r>
      <w:r w:rsidR="004D34E3" w:rsidRPr="00B83A0F">
        <w:rPr>
          <w:rFonts w:ascii="Times New Roman" w:eastAsia="Times New Roman" w:hAnsi="Times New Roman" w:cs="Times New Roman"/>
          <w:color w:val="000000"/>
          <w:sz w:val="25"/>
          <w:szCs w:val="25"/>
          <w:lang w:eastAsia="ru-RU" w:bidi="en-US"/>
        </w:rPr>
        <w:t xml:space="preserve">разместить </w:t>
      </w:r>
      <w:r w:rsidR="004D34E3" w:rsidRPr="00B83A0F">
        <w:rPr>
          <w:rFonts w:ascii="Times New Roman" w:eastAsia="Times New Roman" w:hAnsi="Times New Roman" w:cs="Times New Roman"/>
          <w:sz w:val="25"/>
          <w:szCs w:val="25"/>
          <w:lang w:eastAsia="ru-RU"/>
        </w:rPr>
        <w:t>на официальном сайте.</w:t>
      </w:r>
    </w:p>
    <w:p w:rsidR="004D34E3" w:rsidRDefault="00D937B5" w:rsidP="00D937B5">
      <w:pPr>
        <w:spacing w:after="0" w:line="240" w:lineRule="auto"/>
        <w:ind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4</w:t>
      </w:r>
      <w:r w:rsidR="004D34E3" w:rsidRPr="00B83A0F">
        <w:rPr>
          <w:rFonts w:ascii="Times New Roman" w:eastAsia="Times New Roman" w:hAnsi="Times New Roman" w:cs="Times New Roman"/>
          <w:sz w:val="25"/>
          <w:szCs w:val="25"/>
          <w:lang w:eastAsia="ru-RU"/>
        </w:rPr>
        <w:t>. Контроль за выполнением постановления оставляю за собой.</w:t>
      </w:r>
    </w:p>
    <w:p w:rsidR="00B83A0F" w:rsidRDefault="00B83A0F" w:rsidP="004D34E3">
      <w:pPr>
        <w:spacing w:after="0" w:line="240" w:lineRule="auto"/>
        <w:jc w:val="both"/>
        <w:rPr>
          <w:rFonts w:ascii="Times New Roman" w:eastAsia="Times New Roman" w:hAnsi="Times New Roman" w:cs="Times New Roman"/>
          <w:sz w:val="25"/>
          <w:szCs w:val="25"/>
          <w:lang w:eastAsia="ru-RU"/>
        </w:rPr>
      </w:pPr>
    </w:p>
    <w:p w:rsidR="00B83A0F" w:rsidRDefault="00B83A0F" w:rsidP="004D34E3">
      <w:pPr>
        <w:spacing w:after="0" w:line="240" w:lineRule="auto"/>
        <w:jc w:val="both"/>
        <w:rPr>
          <w:rFonts w:ascii="Times New Roman" w:eastAsia="Times New Roman" w:hAnsi="Times New Roman" w:cs="Times New Roman"/>
          <w:sz w:val="25"/>
          <w:szCs w:val="25"/>
          <w:lang w:eastAsia="ru-RU"/>
        </w:rPr>
      </w:pPr>
    </w:p>
    <w:p w:rsidR="00B83A0F" w:rsidRPr="00B83A0F" w:rsidRDefault="00B83A0F" w:rsidP="004D34E3">
      <w:pPr>
        <w:spacing w:after="0" w:line="240" w:lineRule="auto"/>
        <w:jc w:val="both"/>
        <w:rPr>
          <w:rFonts w:ascii="Times New Roman" w:eastAsia="Times New Roman" w:hAnsi="Times New Roman" w:cs="Times New Roman"/>
          <w:sz w:val="25"/>
          <w:szCs w:val="25"/>
          <w:lang w:eastAsia="ru-RU"/>
        </w:rPr>
      </w:pPr>
    </w:p>
    <w:p w:rsidR="004D34E3" w:rsidRPr="00B83A0F" w:rsidRDefault="004D34E3" w:rsidP="004D34E3">
      <w:pPr>
        <w:spacing w:after="0" w:line="240" w:lineRule="auto"/>
        <w:jc w:val="center"/>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 xml:space="preserve">Глава  </w:t>
      </w:r>
      <w:r w:rsidR="00B83A0F" w:rsidRPr="00B83A0F">
        <w:rPr>
          <w:rFonts w:ascii="Times New Roman" w:eastAsia="Times New Roman" w:hAnsi="Times New Roman" w:cs="Times New Roman"/>
          <w:sz w:val="25"/>
          <w:szCs w:val="25"/>
          <w:lang w:eastAsia="ru-RU"/>
        </w:rPr>
        <w:t>с</w:t>
      </w:r>
      <w:r w:rsidRPr="00B83A0F">
        <w:rPr>
          <w:rFonts w:ascii="Times New Roman" w:eastAsia="Times New Roman" w:hAnsi="Times New Roman" w:cs="Times New Roman"/>
          <w:sz w:val="25"/>
          <w:szCs w:val="25"/>
          <w:lang w:eastAsia="ru-RU"/>
        </w:rPr>
        <w:t xml:space="preserve">ельского поселения          </w:t>
      </w:r>
      <w:r w:rsidR="00B83A0F">
        <w:rPr>
          <w:rFonts w:ascii="Times New Roman" w:eastAsia="Times New Roman" w:hAnsi="Times New Roman" w:cs="Times New Roman"/>
          <w:sz w:val="25"/>
          <w:szCs w:val="25"/>
          <w:lang w:eastAsia="ru-RU"/>
        </w:rPr>
        <w:t xml:space="preserve">                                   </w:t>
      </w:r>
      <w:r w:rsidRPr="00B83A0F">
        <w:rPr>
          <w:rFonts w:ascii="Times New Roman" w:eastAsia="Times New Roman" w:hAnsi="Times New Roman" w:cs="Times New Roman"/>
          <w:sz w:val="25"/>
          <w:szCs w:val="25"/>
          <w:lang w:eastAsia="ru-RU"/>
        </w:rPr>
        <w:t xml:space="preserve">                         Н.К. Красильникова</w:t>
      </w:r>
    </w:p>
    <w:p w:rsidR="00FD5B25" w:rsidRDefault="004D34E3"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4D34E3">
        <w:rPr>
          <w:rFonts w:ascii="Times New Roman" w:eastAsia="Times New Roman" w:hAnsi="Times New Roman" w:cs="Times New Roman"/>
          <w:b/>
          <w:sz w:val="28"/>
          <w:szCs w:val="28"/>
          <w:lang w:eastAsia="ru-RU"/>
        </w:rPr>
        <w:br w:type="page"/>
      </w:r>
      <w:r w:rsidR="00FD5B25" w:rsidRPr="00FD5B25">
        <w:rPr>
          <w:rFonts w:ascii="Times New Roman" w:eastAsia="Times New Roman" w:hAnsi="Times New Roman" w:cs="Times New Roman"/>
          <w:sz w:val="20"/>
          <w:szCs w:val="20"/>
          <w:lang w:eastAsia="ru-RU"/>
        </w:rPr>
        <w:lastRenderedPageBreak/>
        <w:t xml:space="preserve">Утвержден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постановлением администрации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сельского поселения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Максим-Горьковский сельсовет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муниципального района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Белебеевский район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Республики Башкортостан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от  </w:t>
      </w:r>
      <w:r w:rsidR="00797FDC">
        <w:rPr>
          <w:rFonts w:ascii="Times New Roman" w:eastAsia="Times New Roman" w:hAnsi="Times New Roman" w:cs="Times New Roman"/>
          <w:sz w:val="20"/>
          <w:szCs w:val="20"/>
          <w:lang w:eastAsia="ru-RU"/>
        </w:rPr>
        <w:t xml:space="preserve">21.01.2019 г </w:t>
      </w:r>
      <w:r w:rsidRPr="00FD5B25">
        <w:rPr>
          <w:rFonts w:ascii="Times New Roman" w:eastAsia="Times New Roman" w:hAnsi="Times New Roman" w:cs="Times New Roman"/>
          <w:sz w:val="20"/>
          <w:szCs w:val="20"/>
          <w:lang w:eastAsia="ru-RU"/>
        </w:rPr>
        <w:t xml:space="preserve">№ </w:t>
      </w:r>
      <w:r w:rsidR="00797FDC">
        <w:rPr>
          <w:rFonts w:ascii="Times New Roman" w:eastAsia="Times New Roman" w:hAnsi="Times New Roman" w:cs="Times New Roman"/>
          <w:sz w:val="20"/>
          <w:szCs w:val="20"/>
          <w:lang w:eastAsia="ru-RU"/>
        </w:rPr>
        <w:t>6</w:t>
      </w:r>
    </w:p>
    <w:p w:rsidR="00FD5B25" w:rsidRP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p>
    <w:p w:rsidR="004D34E3" w:rsidRPr="00767F18" w:rsidRDefault="00FD5B25"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Административный регламент </w:t>
      </w:r>
      <w:r w:rsidRPr="00767F18">
        <w:rPr>
          <w:rFonts w:ascii="Times New Roman" w:hAnsi="Times New Roman" w:cs="Times New Roman"/>
          <w:b/>
          <w:sz w:val="26"/>
          <w:szCs w:val="26"/>
        </w:rPr>
        <w:t xml:space="preserve">предоставления муниципальной услуги </w:t>
      </w:r>
      <w:r w:rsidRPr="00767F18">
        <w:rPr>
          <w:rFonts w:ascii="Times New Roman" w:hAnsi="Times New Roman" w:cs="Times New Roman"/>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767F18">
        <w:rPr>
          <w:rFonts w:ascii="Times New Roman" w:eastAsia="Times New Roman" w:hAnsi="Times New Roman" w:cs="Times New Roman"/>
          <w:b/>
          <w:sz w:val="26"/>
          <w:szCs w:val="26"/>
          <w:lang w:eastAsia="ru-RU"/>
        </w:rPr>
        <w:t>сельском поселении Максим - Горьковский сельсовет муниципального района Белебеевский район Республики Башкортостан</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4D34E3" w:rsidRPr="00767F18" w:rsidRDefault="004D34E3" w:rsidP="00767F18">
      <w:pPr>
        <w:pStyle w:val="ac"/>
        <w:widowControl w:val="0"/>
        <w:numPr>
          <w:ilvl w:val="0"/>
          <w:numId w:val="2"/>
        </w:numPr>
        <w:tabs>
          <w:tab w:val="left" w:pos="567"/>
        </w:tabs>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Общие положения</w:t>
      </w:r>
    </w:p>
    <w:p w:rsidR="005547C8" w:rsidRPr="00767F18" w:rsidRDefault="005547C8" w:rsidP="00767F18">
      <w:pPr>
        <w:pStyle w:val="ac"/>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Предмет регулирования Административного регламента</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82C9C" w:rsidRPr="00767F18" w:rsidRDefault="00E82C9C" w:rsidP="00767F18">
      <w:pPr>
        <w:widowControl w:val="0"/>
        <w:tabs>
          <w:tab w:val="left" w:pos="567"/>
        </w:tabs>
        <w:spacing w:after="0" w:line="240" w:lineRule="auto"/>
        <w:ind w:firstLine="709"/>
        <w:contextualSpacing/>
        <w:jc w:val="both"/>
        <w:rPr>
          <w:rFonts w:ascii="Times New Roman" w:hAnsi="Times New Roman" w:cs="Times New Roman"/>
          <w:bCs/>
          <w:sz w:val="26"/>
          <w:szCs w:val="26"/>
        </w:rPr>
      </w:pPr>
      <w:r w:rsidRPr="00767F18">
        <w:rPr>
          <w:rFonts w:ascii="Times New Roman" w:hAnsi="Times New Roman" w:cs="Times New Roman"/>
          <w:sz w:val="26"/>
          <w:szCs w:val="26"/>
        </w:rPr>
        <w:t>1.1. Административный регламент предоставления муниципальной услуги «</w:t>
      </w:r>
      <w:r w:rsidRPr="00767F18">
        <w:rPr>
          <w:rFonts w:ascii="Times New Roman" w:hAnsi="Times New Roman" w:cs="Times New Roman"/>
          <w:bCs/>
          <w:sz w:val="26"/>
          <w:szCs w:val="26"/>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767F18">
        <w:rPr>
          <w:rFonts w:ascii="Times New Roman" w:hAnsi="Times New Roman" w:cs="Times New Roman"/>
          <w:sz w:val="26"/>
          <w:szCs w:val="26"/>
        </w:rPr>
        <w:t xml:space="preserve">» в </w:t>
      </w:r>
      <w:r w:rsidRPr="00767F18">
        <w:rPr>
          <w:rFonts w:ascii="Times New Roman" w:eastAsia="Times New Roman" w:hAnsi="Times New Roman" w:cs="Times New Roman"/>
          <w:sz w:val="26"/>
          <w:szCs w:val="26"/>
          <w:lang w:eastAsia="ru-RU"/>
        </w:rPr>
        <w:t>сельском поселении Максим - Горьковский сельсовет муниципального района Белебеевский район Республики Башкортостан</w:t>
      </w:r>
      <w:r w:rsidRPr="00767F18">
        <w:rPr>
          <w:rFonts w:ascii="Times New Roman" w:hAnsi="Times New Roman" w:cs="Times New Roman"/>
          <w:sz w:val="26"/>
          <w:szCs w:val="26"/>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7F18">
        <w:rPr>
          <w:rFonts w:ascii="Times New Roman" w:hAnsi="Times New Roman" w:cs="Times New Roman"/>
          <w:bCs/>
          <w:sz w:val="26"/>
          <w:szCs w:val="26"/>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767F18">
        <w:rPr>
          <w:rFonts w:ascii="Times New Roman" w:hAnsi="Times New Roman" w:cs="Times New Roman"/>
          <w:sz w:val="26"/>
          <w:szCs w:val="26"/>
        </w:rPr>
        <w:t xml:space="preserve"> в </w:t>
      </w:r>
      <w:r w:rsidRPr="00767F18">
        <w:rPr>
          <w:rFonts w:ascii="Times New Roman" w:eastAsia="Times New Roman" w:hAnsi="Times New Roman" w:cs="Times New Roman"/>
          <w:sz w:val="26"/>
          <w:szCs w:val="26"/>
          <w:lang w:eastAsia="ru-RU"/>
        </w:rPr>
        <w:t>сельском поселении Максим - Горьковский сельсовет муниципального района Белебеевский район Республики Башкортостан.</w:t>
      </w: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Круг заявителей</w:t>
      </w: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sz w:val="26"/>
          <w:szCs w:val="26"/>
        </w:rPr>
        <w:t>1.2.</w:t>
      </w:r>
      <w:r w:rsidRPr="00767F18">
        <w:rPr>
          <w:rFonts w:ascii="Times New Roman" w:hAnsi="Times New Roman" w:cs="Times New Roman"/>
          <w:bCs/>
          <w:sz w:val="26"/>
          <w:szCs w:val="26"/>
        </w:rPr>
        <w:t xml:space="preserve">Заявителями являются владельцы </w:t>
      </w:r>
      <w:r w:rsidRPr="00767F18">
        <w:rPr>
          <w:rFonts w:ascii="Times New Roman" w:hAnsi="Times New Roman" w:cs="Times New Roman"/>
          <w:sz w:val="26"/>
          <w:szCs w:val="26"/>
        </w:rPr>
        <w:t>автотранспортных средств, перевозящие тяжеловесные грузы по автомобильным дорогам общего пользования местного значения сельского поселения Максим-Горьковский сельсовет муниципального района Белебеевский район Республики Башкортостан (далее соответственно – Заявитель, автомобильные дороги)</w:t>
      </w:r>
      <w:r w:rsidRPr="00767F18">
        <w:rPr>
          <w:rFonts w:ascii="Times New Roman" w:hAnsi="Times New Roman" w:cs="Times New Roman"/>
          <w:bCs/>
          <w:sz w:val="26"/>
          <w:szCs w:val="26"/>
        </w:rPr>
        <w:t xml:space="preserve">. </w:t>
      </w:r>
    </w:p>
    <w:p w:rsidR="00E82C9C"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18" w:rsidRPr="00767F18" w:rsidRDefault="00767F18" w:rsidP="00767F18">
      <w:pPr>
        <w:autoSpaceDE w:val="0"/>
        <w:autoSpaceDN w:val="0"/>
        <w:adjustRightInd w:val="0"/>
        <w:spacing w:after="0" w:line="240" w:lineRule="auto"/>
        <w:ind w:firstLine="709"/>
        <w:jc w:val="both"/>
        <w:rPr>
          <w:rFonts w:ascii="Times New Roman" w:hAnsi="Times New Roman" w:cs="Times New Roman"/>
          <w:sz w:val="26"/>
          <w:szCs w:val="26"/>
        </w:rPr>
      </w:pP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lastRenderedPageBreak/>
        <w:t xml:space="preserve">Требования к порядку информирования о предоставлении </w:t>
      </w:r>
      <w:r w:rsidR="00A132C2" w:rsidRPr="00767F18">
        <w:rPr>
          <w:rFonts w:ascii="Times New Roman" w:eastAsia="Times New Roman" w:hAnsi="Times New Roman" w:cs="Times New Roman"/>
          <w:b/>
          <w:sz w:val="26"/>
          <w:szCs w:val="26"/>
          <w:lang w:eastAsia="ru-RU"/>
        </w:rPr>
        <w:t>муниципальной</w:t>
      </w:r>
      <w:r w:rsidRPr="00767F18">
        <w:rPr>
          <w:rFonts w:ascii="Times New Roman" w:eastAsia="Times New Roman" w:hAnsi="Times New Roman" w:cs="Times New Roman"/>
          <w:b/>
          <w:sz w:val="26"/>
          <w:szCs w:val="26"/>
          <w:lang w:eastAsia="ru-RU"/>
        </w:rPr>
        <w:t xml:space="preserve"> услуги</w:t>
      </w: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 Информирование о порядке предоставления муниципальной услуги осуществляется:</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непосредственно при личном приеме заявителя в </w:t>
      </w:r>
      <w:r w:rsidRPr="00767F18">
        <w:rPr>
          <w:rFonts w:ascii="Times New Roman" w:eastAsia="Calibri" w:hAnsi="Times New Roman" w:cs="Times New Roman"/>
          <w:sz w:val="26"/>
          <w:szCs w:val="26"/>
        </w:rPr>
        <w:t xml:space="preserve">Администрации сельского поселения Максим-Горьковский сельсовет,  </w:t>
      </w:r>
      <w:r w:rsidRPr="00767F18">
        <w:rPr>
          <w:rFonts w:ascii="Times New Roman" w:hAnsi="Times New Roman" w:cs="Times New Roman"/>
          <w:sz w:val="26"/>
          <w:szCs w:val="26"/>
        </w:rPr>
        <w:t xml:space="preserve">или многофункциональном центре предоставления государственных и муниципальных услуг (далее </w:t>
      </w:r>
      <w:r w:rsidRPr="00767F18">
        <w:rPr>
          <w:rFonts w:ascii="Times New Roman" w:eastAsia="Calibri" w:hAnsi="Times New Roman" w:cs="Times New Roman"/>
          <w:sz w:val="26"/>
          <w:szCs w:val="26"/>
        </w:rPr>
        <w:t xml:space="preserve">соответственно – Администрация, </w:t>
      </w:r>
      <w:r w:rsidRPr="00767F18">
        <w:rPr>
          <w:rFonts w:ascii="Times New Roman" w:hAnsi="Times New Roman" w:cs="Times New Roman"/>
          <w:sz w:val="26"/>
          <w:szCs w:val="26"/>
        </w:rPr>
        <w:t>Уполномоченный орган, многофункциональный центр);</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 телефону в Администрации (Уполномоченном органе) или многофункциональном центре;</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письменно, в том числе посредством электронной почты, факсимильной связи;</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посредством размещения в открытой и доступной форме информации:</w:t>
      </w:r>
    </w:p>
    <w:p w:rsidR="00E82C9C" w:rsidRPr="00767F18" w:rsidRDefault="00E82C9C" w:rsidP="00767F18">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E82C9C" w:rsidRPr="00767F18" w:rsidRDefault="00E82C9C" w:rsidP="00767F18">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 официальных сайтах Администрации (Уполномоченного органа) в сети Интернет http://maksimadm.ru/;</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о порядке предоставления муниципальной услуги осуществляется бесплатно.</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1.4.1. Информирование осуществляется по вопросам, касающимся: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способов подачи заявления о предоставлении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адресов органа власти и многофункциональных центров, в которые можно обратиться с заявлением о предоставлении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справочной информации о работе Администрации (структурного подразделения Администрации) (Уполномоченного органа);</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документов, необходимых для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порядка и сроков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изложить обращение в письменной форме; </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назначить другое время для консультаций;</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Продолжительность информирования по телефону не должна превышать 10 минут.</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о порядке предоставления муниципальной услуги осуществляется в соответствии с графиком приема граждан.</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7F18">
          <w:rPr>
            <w:rFonts w:ascii="Times New Roman" w:hAnsi="Times New Roman" w:cs="Times New Roman"/>
            <w:sz w:val="26"/>
            <w:szCs w:val="26"/>
          </w:rPr>
          <w:t>пункте</w:t>
        </w:r>
      </w:hyperlink>
      <w:r w:rsidRPr="00767F18">
        <w:rPr>
          <w:rFonts w:ascii="Times New Roman" w:hAnsi="Times New Roman" w:cs="Times New Roman"/>
          <w:sz w:val="26"/>
          <w:szCs w:val="26"/>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 Размещение информации на РПГУ.</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1.4.4.1. На РПГУ размещается следующая информация: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(в том числе краткое)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органа (организации), предоставляющего муниципальную услугу;</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способы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описание результата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категория заявителей, которым предоставляется муниципальная услуга;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показатели доступности и качества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справочная информация о:</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1.4.4.3. Заявитель имеет возможность получения информации о ходе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767F18">
        <w:rPr>
          <w:rFonts w:ascii="Times New Roman" w:hAnsi="Times New Roman" w:cs="Times New Roman"/>
          <w:sz w:val="26"/>
          <w:szCs w:val="26"/>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текст настоящего Административного регламента с приложениями;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тексты нормативных правовых актов, регулирующих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подачи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получения разъяснений по вопросам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1.4.6. На информационных стендах Администрации (Уполномоченного органа) подлежит размещению следующая информация: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сроки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образцы заполнения заявления и приложений к заявлениям;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приостановления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подачи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записи на личный прием к должностным лицам;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оценки.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4D34E3" w:rsidRPr="00767F18" w:rsidRDefault="004D34E3"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II. Стандарт предоставления муниципальной услуги</w:t>
      </w:r>
    </w:p>
    <w:p w:rsidR="000E4AC6" w:rsidRPr="00767F18" w:rsidRDefault="000E4AC6"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p>
    <w:p w:rsidR="004D34E3" w:rsidRPr="00767F18" w:rsidRDefault="000E4AC6"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Наименование муниципальной услуги</w:t>
      </w:r>
    </w:p>
    <w:p w:rsidR="000E4AC6" w:rsidRPr="00767F18" w:rsidRDefault="000E4AC6"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35A14" w:rsidRPr="00767F18" w:rsidRDefault="004D34E3" w:rsidP="00767F18">
      <w:pPr>
        <w:pStyle w:val="ConsPlusNormal"/>
        <w:widowControl w:val="0"/>
        <w:adjustRightInd/>
        <w:ind w:firstLine="709"/>
        <w:jc w:val="both"/>
        <w:rPr>
          <w:sz w:val="26"/>
          <w:szCs w:val="26"/>
        </w:rPr>
      </w:pPr>
      <w:r w:rsidRPr="00767F18">
        <w:rPr>
          <w:sz w:val="26"/>
          <w:szCs w:val="26"/>
        </w:rPr>
        <w:t xml:space="preserve">2.1 </w:t>
      </w:r>
      <w:r w:rsidR="00E35A14" w:rsidRPr="00767F18">
        <w:rPr>
          <w:bCs/>
          <w:sz w:val="26"/>
          <w:szCs w:val="26"/>
        </w:rPr>
        <w:t xml:space="preserve">Выдача специального разрешения на движение по автомобильным дорогам </w:t>
      </w:r>
      <w:r w:rsidR="00E35A14" w:rsidRPr="00767F18">
        <w:rPr>
          <w:bCs/>
          <w:sz w:val="26"/>
          <w:szCs w:val="26"/>
        </w:rPr>
        <w:lastRenderedPageBreak/>
        <w:t>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35A14" w:rsidRPr="00767F18">
        <w:rPr>
          <w:sz w:val="26"/>
          <w:szCs w:val="26"/>
        </w:rPr>
        <w:t xml:space="preserve">. </w:t>
      </w:r>
    </w:p>
    <w:p w:rsidR="004D34E3" w:rsidRPr="00767F18" w:rsidRDefault="004D34E3" w:rsidP="00767F18">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p>
    <w:p w:rsidR="003654F8" w:rsidRPr="00767F18" w:rsidRDefault="003654F8" w:rsidP="00767F18">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p>
    <w:p w:rsidR="00E35A14" w:rsidRPr="00767F18" w:rsidRDefault="00E35A14" w:rsidP="00767F18">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E35A14" w:rsidRPr="00767F18" w:rsidRDefault="00E35A14" w:rsidP="00767F18">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p>
    <w:p w:rsidR="00E35A14" w:rsidRPr="00767F18" w:rsidRDefault="00E35A14"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 </w:t>
      </w:r>
      <w:r w:rsidRPr="00767F18">
        <w:rPr>
          <w:rFonts w:ascii="Times New Roman" w:eastAsia="Calibri" w:hAnsi="Times New Roman" w:cs="Times New Roman"/>
          <w:sz w:val="26"/>
          <w:szCs w:val="26"/>
        </w:rPr>
        <w:t>(далее соответственно – Администрация, Уполномоченный орган).</w:t>
      </w:r>
      <w:r w:rsidRPr="00767F18">
        <w:rPr>
          <w:rStyle w:val="a6"/>
          <w:rFonts w:ascii="Times New Roman" w:eastAsia="Calibri" w:hAnsi="Times New Roman" w:cs="Times New Roman"/>
          <w:sz w:val="26"/>
          <w:szCs w:val="26"/>
        </w:rPr>
        <w:footnoteReference w:id="2"/>
      </w:r>
    </w:p>
    <w:p w:rsidR="00E35A14" w:rsidRPr="00767F18" w:rsidRDefault="00E35A14"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Федеральной налоговой службой;</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балансодержателями искусственных сооружений и коммуникаций, находящихся в границах заявленного маршрута;</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7F18">
        <w:rPr>
          <w:rFonts w:ascii="Times New Roman" w:hAnsi="Times New Roman" w:cs="Times New Roman"/>
          <w:sz w:val="26"/>
          <w:szCs w:val="26"/>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7F18">
        <w:rPr>
          <w:rFonts w:ascii="Times New Roman" w:hAnsi="Times New Roman" w:cs="Times New Roman"/>
          <w:sz w:val="26"/>
          <w:szCs w:val="26"/>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D22B5E" w:rsidRPr="00767F18" w:rsidRDefault="00D22B5E"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Описание результата предоставления </w:t>
      </w:r>
      <w:r w:rsidR="00A84CC9" w:rsidRPr="00767F18">
        <w:rPr>
          <w:rFonts w:ascii="Times New Roman" w:eastAsia="Times New Roman" w:hAnsi="Times New Roman" w:cs="Times New Roman"/>
          <w:b/>
          <w:sz w:val="26"/>
          <w:szCs w:val="26"/>
          <w:lang w:eastAsia="ru-RU"/>
        </w:rPr>
        <w:t>муниципальной</w:t>
      </w:r>
      <w:r w:rsidRPr="00767F18">
        <w:rPr>
          <w:rFonts w:ascii="Times New Roman" w:eastAsia="Times New Roman" w:hAnsi="Times New Roman" w:cs="Times New Roman"/>
          <w:b/>
          <w:sz w:val="26"/>
          <w:szCs w:val="26"/>
          <w:lang w:eastAsia="ru-RU"/>
        </w:rPr>
        <w:t xml:space="preserve"> услуги</w:t>
      </w:r>
    </w:p>
    <w:p w:rsidR="00D22B5E" w:rsidRPr="00767F18" w:rsidRDefault="00D22B5E" w:rsidP="00767F18">
      <w:pPr>
        <w:autoSpaceDE w:val="0"/>
        <w:autoSpaceDN w:val="0"/>
        <w:adjustRightInd w:val="0"/>
        <w:spacing w:after="0" w:line="240" w:lineRule="auto"/>
        <w:ind w:firstLine="426"/>
        <w:jc w:val="both"/>
        <w:rPr>
          <w:rFonts w:ascii="Times New Roman" w:hAnsi="Times New Roman" w:cs="Times New Roman"/>
          <w:color w:val="17365D" w:themeColor="text2" w:themeShade="BF"/>
          <w:sz w:val="26"/>
          <w:szCs w:val="26"/>
        </w:rPr>
      </w:pPr>
    </w:p>
    <w:p w:rsidR="00757A43" w:rsidRPr="00767F18" w:rsidRDefault="00757A43" w:rsidP="00767F18">
      <w:pPr>
        <w:pStyle w:val="ConsPlusNormal"/>
        <w:jc w:val="center"/>
        <w:rPr>
          <w:sz w:val="26"/>
          <w:szCs w:val="26"/>
        </w:rPr>
      </w:pPr>
      <w:r w:rsidRPr="00767F18">
        <w:rPr>
          <w:sz w:val="26"/>
          <w:szCs w:val="26"/>
        </w:rPr>
        <w:t>2.4. Результатом предоставления муниципальной услуги является:</w:t>
      </w:r>
    </w:p>
    <w:p w:rsidR="00757A43" w:rsidRPr="00767F18" w:rsidRDefault="00757A43" w:rsidP="00767F18">
      <w:pPr>
        <w:pStyle w:val="ConsPlusNormal"/>
        <w:widowControl w:val="0"/>
        <w:numPr>
          <w:ilvl w:val="0"/>
          <w:numId w:val="12"/>
        </w:numPr>
        <w:tabs>
          <w:tab w:val="left" w:pos="851"/>
        </w:tabs>
        <w:adjustRightInd/>
        <w:ind w:left="0" w:firstLine="709"/>
        <w:jc w:val="both"/>
        <w:rPr>
          <w:sz w:val="26"/>
          <w:szCs w:val="26"/>
        </w:rPr>
      </w:pPr>
      <w:r w:rsidRPr="00767F18">
        <w:rPr>
          <w:sz w:val="26"/>
          <w:szCs w:val="26"/>
        </w:rPr>
        <w:t>специальное</w:t>
      </w:r>
      <w:r w:rsidR="002C7336" w:rsidRPr="00767F18">
        <w:rPr>
          <w:sz w:val="26"/>
          <w:szCs w:val="26"/>
        </w:rPr>
        <w:t xml:space="preserve"> </w:t>
      </w:r>
      <w:r w:rsidRPr="00767F18">
        <w:rPr>
          <w:sz w:val="26"/>
          <w:szCs w:val="26"/>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767F18">
        <w:rPr>
          <w:sz w:val="26"/>
          <w:szCs w:val="26"/>
        </w:rPr>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w:t>
      </w:r>
      <w:r w:rsidRPr="00767F18">
        <w:rPr>
          <w:sz w:val="26"/>
          <w:szCs w:val="26"/>
        </w:rPr>
        <w:lastRenderedPageBreak/>
        <w:t>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757A43" w:rsidRPr="00767F18" w:rsidRDefault="00757A43" w:rsidP="00767F18">
      <w:pPr>
        <w:pStyle w:val="ConsPlusNormal"/>
        <w:widowControl w:val="0"/>
        <w:numPr>
          <w:ilvl w:val="0"/>
          <w:numId w:val="12"/>
        </w:numPr>
        <w:tabs>
          <w:tab w:val="left" w:pos="851"/>
        </w:tabs>
        <w:adjustRightInd/>
        <w:ind w:left="0" w:firstLine="709"/>
        <w:jc w:val="both"/>
        <w:rPr>
          <w:sz w:val="26"/>
          <w:szCs w:val="26"/>
        </w:rPr>
      </w:pPr>
      <w:r w:rsidRPr="00767F18">
        <w:rPr>
          <w:sz w:val="26"/>
          <w:szCs w:val="26"/>
        </w:rPr>
        <w:t>мотивированный отказ в выдаче специального разрешения.</w:t>
      </w:r>
    </w:p>
    <w:p w:rsidR="00D22B5E" w:rsidRPr="00767F18" w:rsidRDefault="00D22B5E"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2C7336" w:rsidRPr="00767F18" w:rsidRDefault="002C7336"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Срок предоставления </w:t>
      </w:r>
      <w:r w:rsidRPr="00767F18">
        <w:rPr>
          <w:rFonts w:ascii="Times New Roman" w:hAnsi="Times New Roman" w:cs="Times New Roman"/>
          <w:b/>
          <w:bCs/>
          <w:sz w:val="26"/>
          <w:szCs w:val="26"/>
        </w:rPr>
        <w:t>муниципальной</w:t>
      </w:r>
      <w:r w:rsidRPr="00767F18">
        <w:rPr>
          <w:rFonts w:ascii="Times New Roman" w:eastAsia="Calibri" w:hAnsi="Times New Roman" w:cs="Times New Roman"/>
          <w:b/>
          <w:sz w:val="26"/>
          <w:szCs w:val="26"/>
        </w:rPr>
        <w:t xml:space="preserve"> услуги</w:t>
      </w:r>
    </w:p>
    <w:p w:rsidR="002C7336" w:rsidRPr="00767F18" w:rsidRDefault="002C7336"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p>
    <w:p w:rsidR="002C7336" w:rsidRPr="00767F18" w:rsidRDefault="002C7336"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2C7336" w:rsidRPr="00767F18" w:rsidRDefault="002C7336" w:rsidP="00767F18">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выдачи документов, являющихся результатом оказания муниципальной услуги, составляет 1 рабочий день.</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767F18">
        <w:rPr>
          <w:rFonts w:ascii="Times New Roman" w:hAnsi="Times New Roman" w:cs="Times New Roman"/>
          <w:sz w:val="26"/>
          <w:szCs w:val="26"/>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2C7336" w:rsidRPr="00767F18" w:rsidRDefault="002C7336" w:rsidP="00767F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767F18">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2C7336" w:rsidRPr="00767F18" w:rsidRDefault="002C7336" w:rsidP="00767F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2C7336" w:rsidRPr="00767F18" w:rsidRDefault="002C7336"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lastRenderedPageBreak/>
        <w:t>Исчерпывающий перечень документов,</w:t>
      </w: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p>
    <w:p w:rsidR="00913CD9" w:rsidRPr="00767F18" w:rsidRDefault="00913CD9" w:rsidP="00767F18">
      <w:pPr>
        <w:pStyle w:val="af2"/>
        <w:spacing w:after="0"/>
        <w:ind w:firstLine="709"/>
        <w:jc w:val="both"/>
        <w:rPr>
          <w:sz w:val="26"/>
          <w:szCs w:val="26"/>
        </w:rPr>
      </w:pPr>
      <w:r w:rsidRPr="00767F18">
        <w:rPr>
          <w:bCs/>
          <w:sz w:val="26"/>
          <w:szCs w:val="26"/>
        </w:rPr>
        <w:t xml:space="preserve">2.10. </w:t>
      </w:r>
      <w:r w:rsidRPr="00767F18">
        <w:rPr>
          <w:sz w:val="26"/>
          <w:szCs w:val="26"/>
        </w:rPr>
        <w:t xml:space="preserve">Заявитель представляет </w:t>
      </w:r>
      <w:hyperlink w:anchor="P719" w:history="1">
        <w:r w:rsidRPr="00767F18">
          <w:rPr>
            <w:sz w:val="26"/>
            <w:szCs w:val="26"/>
          </w:rPr>
          <w:t>заявление</w:t>
        </w:r>
      </w:hyperlink>
      <w:r w:rsidRPr="00767F18">
        <w:rPr>
          <w:sz w:val="26"/>
          <w:szCs w:val="26"/>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13CD9" w:rsidRPr="00767F18" w:rsidRDefault="00913CD9" w:rsidP="00767F18">
      <w:pPr>
        <w:pStyle w:val="ConsPlusNormal"/>
        <w:widowControl w:val="0"/>
        <w:tabs>
          <w:tab w:val="left" w:pos="1134"/>
        </w:tabs>
        <w:adjustRightInd/>
        <w:ind w:firstLine="709"/>
        <w:jc w:val="both"/>
        <w:rPr>
          <w:sz w:val="26"/>
          <w:szCs w:val="26"/>
        </w:rPr>
      </w:pPr>
      <w:bookmarkStart w:id="0" w:name="P173"/>
      <w:bookmarkEnd w:id="0"/>
      <w:r w:rsidRPr="00767F18">
        <w:rPr>
          <w:sz w:val="26"/>
          <w:szCs w:val="26"/>
        </w:rPr>
        <w:t>В заявлении указываются:</w:t>
      </w:r>
    </w:p>
    <w:p w:rsidR="00913CD9" w:rsidRPr="00767F18" w:rsidRDefault="00913CD9" w:rsidP="00767F18">
      <w:pPr>
        <w:pStyle w:val="ConsPlusNormal"/>
        <w:tabs>
          <w:tab w:val="left" w:pos="1134"/>
        </w:tabs>
        <w:ind w:firstLine="709"/>
        <w:jc w:val="both"/>
        <w:rPr>
          <w:sz w:val="26"/>
          <w:szCs w:val="26"/>
        </w:rPr>
      </w:pPr>
      <w:r w:rsidRPr="00767F18">
        <w:rPr>
          <w:sz w:val="26"/>
          <w:szCs w:val="26"/>
        </w:rPr>
        <w:t>наименование уполномоченного органа;</w:t>
      </w:r>
    </w:p>
    <w:p w:rsidR="00913CD9" w:rsidRPr="00767F18" w:rsidRDefault="00913CD9" w:rsidP="00767F18">
      <w:pPr>
        <w:pStyle w:val="ConsPlusNormal"/>
        <w:tabs>
          <w:tab w:val="left" w:pos="1134"/>
        </w:tabs>
        <w:ind w:firstLine="709"/>
        <w:jc w:val="both"/>
        <w:rPr>
          <w:sz w:val="26"/>
          <w:szCs w:val="26"/>
        </w:rPr>
      </w:pPr>
      <w:r w:rsidRPr="00767F18">
        <w:rPr>
          <w:sz w:val="26"/>
          <w:szCs w:val="26"/>
        </w:rPr>
        <w:t>наименование и организационно-правовая форма - для юридических лиц;</w:t>
      </w:r>
    </w:p>
    <w:p w:rsidR="00913CD9" w:rsidRPr="00767F18" w:rsidRDefault="00913CD9" w:rsidP="00767F18">
      <w:pPr>
        <w:pStyle w:val="ConsPlusNormal"/>
        <w:tabs>
          <w:tab w:val="left" w:pos="1134"/>
        </w:tabs>
        <w:ind w:firstLine="709"/>
        <w:jc w:val="both"/>
        <w:rPr>
          <w:sz w:val="26"/>
          <w:szCs w:val="26"/>
        </w:rPr>
      </w:pPr>
      <w:r w:rsidRPr="00767F18">
        <w:rPr>
          <w:sz w:val="26"/>
          <w:szCs w:val="26"/>
        </w:rPr>
        <w:t>фамилия, имя, отчество с указанием статуса индивидуального предпринимателя - для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идентификационный номер налогоплательщика (далее - ИНН) и основной государственный регистрационный номер (далее - ОГРН или ОГРНИП) - </w:t>
      </w:r>
      <w:r w:rsidRPr="00767F18">
        <w:rPr>
          <w:sz w:val="26"/>
          <w:szCs w:val="26"/>
        </w:rPr>
        <w:br/>
        <w:t>для российских юридических лиц и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адрес (местонахождение) юридического лица;</w:t>
      </w:r>
    </w:p>
    <w:p w:rsidR="00913CD9" w:rsidRPr="00767F18" w:rsidRDefault="00913CD9" w:rsidP="00767F18">
      <w:pPr>
        <w:pStyle w:val="ConsPlusNormal"/>
        <w:tabs>
          <w:tab w:val="left" w:pos="1134"/>
        </w:tabs>
        <w:ind w:firstLine="709"/>
        <w:jc w:val="both"/>
        <w:rPr>
          <w:sz w:val="26"/>
          <w:szCs w:val="26"/>
        </w:rPr>
      </w:pPr>
      <w:r w:rsidRPr="00767F18">
        <w:rPr>
          <w:sz w:val="26"/>
          <w:szCs w:val="26"/>
        </w:rPr>
        <w:t>фамилия, имя, отчество руководителя, телефон;</w:t>
      </w:r>
    </w:p>
    <w:p w:rsidR="00913CD9" w:rsidRPr="00767F18" w:rsidRDefault="00913CD9" w:rsidP="00767F18">
      <w:pPr>
        <w:pStyle w:val="ConsPlusNormal"/>
        <w:tabs>
          <w:tab w:val="left" w:pos="1134"/>
        </w:tabs>
        <w:ind w:firstLine="709"/>
        <w:jc w:val="both"/>
        <w:rPr>
          <w:sz w:val="26"/>
          <w:szCs w:val="26"/>
        </w:rPr>
      </w:pPr>
      <w:r w:rsidRPr="00767F18">
        <w:rPr>
          <w:sz w:val="26"/>
          <w:szCs w:val="26"/>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банковские реквизиты (наименование банка, расчетный счет, корреспондентский счет, банковский индивидуальный код;</w:t>
      </w:r>
    </w:p>
    <w:p w:rsidR="00913CD9" w:rsidRPr="00767F18" w:rsidRDefault="00913CD9" w:rsidP="00767F18">
      <w:pPr>
        <w:pStyle w:val="ConsPlusNormal"/>
        <w:tabs>
          <w:tab w:val="left" w:pos="1134"/>
        </w:tabs>
        <w:ind w:firstLine="709"/>
        <w:jc w:val="both"/>
        <w:rPr>
          <w:sz w:val="26"/>
          <w:szCs w:val="26"/>
        </w:rPr>
      </w:pPr>
      <w:r w:rsidRPr="00767F18">
        <w:rPr>
          <w:sz w:val="26"/>
          <w:szCs w:val="26"/>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13CD9" w:rsidRPr="00767F18" w:rsidRDefault="00913CD9" w:rsidP="00767F18">
      <w:pPr>
        <w:pStyle w:val="ConsPlusNormal"/>
        <w:widowControl w:val="0"/>
        <w:tabs>
          <w:tab w:val="left" w:pos="1134"/>
        </w:tabs>
        <w:adjustRightInd/>
        <w:ind w:firstLine="709"/>
        <w:jc w:val="both"/>
        <w:rPr>
          <w:sz w:val="26"/>
          <w:szCs w:val="26"/>
        </w:rPr>
      </w:pPr>
      <w:bookmarkStart w:id="1" w:name="P187"/>
      <w:bookmarkEnd w:id="1"/>
      <w:r w:rsidRPr="00767F18">
        <w:rPr>
          <w:sz w:val="26"/>
          <w:szCs w:val="26"/>
        </w:rPr>
        <w:t>2.11. К заявлению прилагаются:</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767F18">
        <w:rPr>
          <w:sz w:val="26"/>
          <w:szCs w:val="26"/>
        </w:rPr>
        <w:br/>
      </w:r>
      <w:r w:rsidRPr="00767F18">
        <w:rPr>
          <w:sz w:val="26"/>
          <w:szCs w:val="26"/>
        </w:rPr>
        <w:lastRenderedPageBreak/>
        <w:t>с использованием которого планируется перевозка тяжеловесных и (или) крупногабаритных грузов;</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2) </w:t>
      </w:r>
      <w:hyperlink w:anchor="P818" w:history="1">
        <w:r w:rsidRPr="00767F18">
          <w:rPr>
            <w:sz w:val="26"/>
            <w:szCs w:val="26"/>
          </w:rPr>
          <w:t>схема</w:t>
        </w:r>
      </w:hyperlink>
      <w:r w:rsidRPr="00767F18">
        <w:rPr>
          <w:sz w:val="26"/>
          <w:szCs w:val="26"/>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767F18">
        <w:rPr>
          <w:sz w:val="26"/>
          <w:szCs w:val="26"/>
        </w:rPr>
        <w:br/>
        <w:t>по осям и в случае неравномерного распределения нагрузки по длине оси - распределение на отдельные колеса,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3) сведения о технических требованиях к перевозке заявленного груза </w:t>
      </w:r>
      <w:r w:rsidRPr="00767F18">
        <w:rPr>
          <w:sz w:val="26"/>
          <w:szCs w:val="26"/>
        </w:rPr>
        <w:br/>
        <w:t>в транспортном положении;</w:t>
      </w:r>
    </w:p>
    <w:p w:rsidR="00913CD9" w:rsidRPr="00767F18" w:rsidRDefault="00913CD9" w:rsidP="00767F18">
      <w:pPr>
        <w:pStyle w:val="ConsPlusNormal"/>
        <w:tabs>
          <w:tab w:val="left" w:pos="1134"/>
        </w:tabs>
        <w:ind w:firstLine="709"/>
        <w:jc w:val="both"/>
        <w:rPr>
          <w:sz w:val="26"/>
          <w:szCs w:val="26"/>
        </w:rPr>
      </w:pPr>
      <w:r w:rsidRPr="00767F18">
        <w:rPr>
          <w:sz w:val="26"/>
          <w:szCs w:val="26"/>
        </w:rPr>
        <w:t>4) в случае подачи заявления Представителем - документы, подтверждающие полномочия представителя владельца транспортного средства.</w:t>
      </w:r>
    </w:p>
    <w:p w:rsidR="00913CD9" w:rsidRPr="00767F18" w:rsidRDefault="00913CD9" w:rsidP="00767F18">
      <w:pPr>
        <w:pStyle w:val="ConsPlusNormal"/>
        <w:widowControl w:val="0"/>
        <w:tabs>
          <w:tab w:val="left" w:pos="1134"/>
        </w:tabs>
        <w:adjustRightInd/>
        <w:ind w:firstLine="709"/>
        <w:jc w:val="both"/>
        <w:rPr>
          <w:sz w:val="26"/>
          <w:szCs w:val="26"/>
        </w:rPr>
      </w:pPr>
      <w:bookmarkStart w:id="2" w:name="P192"/>
      <w:bookmarkEnd w:id="2"/>
      <w:r w:rsidRPr="00767F18">
        <w:rPr>
          <w:sz w:val="26"/>
          <w:szCs w:val="26"/>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 xml:space="preserve">2.14. Копии документов транспортного средства указанных </w:t>
      </w:r>
      <w:r w:rsidRPr="00767F18">
        <w:rPr>
          <w:sz w:val="26"/>
          <w:szCs w:val="26"/>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913CD9" w:rsidRPr="00767F18" w:rsidRDefault="00913CD9" w:rsidP="00767F18">
      <w:pPr>
        <w:pStyle w:val="ConsPlusNormal"/>
        <w:ind w:firstLine="709"/>
        <w:jc w:val="both"/>
        <w:rPr>
          <w:sz w:val="26"/>
          <w:szCs w:val="26"/>
        </w:rPr>
      </w:pPr>
      <w:r w:rsidRPr="00767F18">
        <w:rPr>
          <w:sz w:val="26"/>
          <w:szCs w:val="26"/>
        </w:rPr>
        <w:t>2.16. При обращении за получением муниципальной услуги предъявляется:</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2.16.2. документ, подтверждающий полномочия Представителя. При этом: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представителя, действующего на основании доверенности, подтверждаются: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767F18">
        <w:rPr>
          <w:rFonts w:ascii="Times New Roman" w:hAnsi="Times New Roman" w:cs="Times New Roman"/>
          <w:sz w:val="26"/>
          <w:szCs w:val="26"/>
        </w:rPr>
        <w:lastRenderedPageBreak/>
        <w:t>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hAnsi="Times New Roman" w:cs="Times New Roman"/>
          <w:sz w:val="26"/>
          <w:szCs w:val="26"/>
        </w:rPr>
        <w:t xml:space="preserve">б) документами, подтверждающими полномочия лица, подписавшего доверенность в соответствии с </w:t>
      </w:r>
      <w:hyperlink r:id="rId11" w:history="1">
        <w:r w:rsidRPr="00767F18">
          <w:rPr>
            <w:rFonts w:ascii="Times New Roman" w:hAnsi="Times New Roman" w:cs="Times New Roman"/>
            <w:sz w:val="26"/>
            <w:szCs w:val="26"/>
          </w:rPr>
          <w:t>пунктами 1.2</w:t>
        </w:r>
      </w:hyperlink>
      <w:r w:rsidRPr="00767F18">
        <w:rPr>
          <w:rFonts w:ascii="Times New Roman" w:hAnsi="Times New Roman" w:cs="Times New Roman"/>
          <w:sz w:val="26"/>
          <w:szCs w:val="26"/>
        </w:rPr>
        <w:t xml:space="preserve"> и 1.3 настоящего Административного регламента, либо информацией, содержащейся в ЕГРЮЛ или ЕГРИП.</w:t>
      </w:r>
    </w:p>
    <w:p w:rsidR="00662E2A" w:rsidRPr="00767F18" w:rsidRDefault="00662E2A"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Исчерпывающий перечень документов, </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eastAsia="Calibri" w:hAnsi="Times New Roman" w:cs="Times New Roman"/>
          <w:b/>
          <w:sz w:val="26"/>
          <w:szCs w:val="26"/>
        </w:rPr>
        <w:t xml:space="preserve">необходимых в соответствии с нормативными правовыми актами для предоставления муниципальной услуги, которые </w:t>
      </w:r>
      <w:r w:rsidRPr="00767F18">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767F18">
        <w:rPr>
          <w:rFonts w:ascii="Times New Roman" w:hAnsi="Times New Roman" w:cs="Times New Roman"/>
          <w:b/>
          <w:sz w:val="26"/>
          <w:szCs w:val="26"/>
        </w:rPr>
        <w:br/>
        <w:t>порядок их представления</w:t>
      </w:r>
    </w:p>
    <w:p w:rsidR="00913CD9" w:rsidRPr="00767F18" w:rsidRDefault="00913CD9" w:rsidP="00767F18">
      <w:pPr>
        <w:spacing w:after="0" w:line="240" w:lineRule="auto"/>
        <w:ind w:firstLine="709"/>
        <w:jc w:val="both"/>
        <w:rPr>
          <w:rFonts w:ascii="Times New Roman" w:hAnsi="Times New Roman" w:cs="Times New Roman"/>
          <w:sz w:val="26"/>
          <w:szCs w:val="26"/>
          <w:highlight w:val="yellow"/>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вправе представить указанные сведения (выписки) в Администрацию (Уполномоченный орган) по собственной инициативе.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rPr>
        <w:t>Указание на запрет требовать от Заявителя</w:t>
      </w: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 При предоставлении муниципальной услуги запрещается требовать от заявителя:</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lastRenderedPageBreak/>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2.20. При предоставлении муниципальных услуг в электронной форме с использованием РПГУ  запрещено:</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A40DD" w:rsidRDefault="009A40DD"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Pr="00767F18"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2.25.Оснований для приостановления предоставления муниципальной услуги не имеется.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2.26. Уполномоченный орган принимает решение об отказе в выдаче специального разрешения, если:</w:t>
      </w:r>
    </w:p>
    <w:p w:rsidR="00913CD9" w:rsidRPr="00767F18" w:rsidRDefault="00913CD9" w:rsidP="00767F18">
      <w:pPr>
        <w:pStyle w:val="ConsPlusNormal"/>
        <w:tabs>
          <w:tab w:val="left" w:pos="1134"/>
        </w:tabs>
        <w:ind w:firstLine="851"/>
        <w:jc w:val="both"/>
        <w:rPr>
          <w:sz w:val="26"/>
          <w:szCs w:val="26"/>
        </w:rPr>
      </w:pPr>
      <w:r w:rsidRPr="00767F18">
        <w:rPr>
          <w:sz w:val="26"/>
          <w:szCs w:val="26"/>
        </w:rPr>
        <w:t xml:space="preserve">1) не вправе, согласно Порядку выдачи специального разрешения </w:t>
      </w:r>
      <w:r w:rsidRPr="00767F18">
        <w:rPr>
          <w:sz w:val="26"/>
          <w:szCs w:val="26"/>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913CD9" w:rsidRPr="00767F18" w:rsidRDefault="00913CD9" w:rsidP="00767F18">
      <w:pPr>
        <w:pStyle w:val="ConsPlusNormal"/>
        <w:tabs>
          <w:tab w:val="left" w:pos="1134"/>
        </w:tabs>
        <w:ind w:firstLine="851"/>
        <w:jc w:val="both"/>
        <w:rPr>
          <w:sz w:val="26"/>
          <w:szCs w:val="26"/>
        </w:rPr>
      </w:pPr>
      <w:r w:rsidRPr="00767F18">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13CD9" w:rsidRPr="00767F18" w:rsidRDefault="00913CD9" w:rsidP="00767F18">
      <w:pPr>
        <w:pStyle w:val="ConsPlusNormal"/>
        <w:tabs>
          <w:tab w:val="left" w:pos="1134"/>
        </w:tabs>
        <w:ind w:firstLine="851"/>
        <w:jc w:val="both"/>
        <w:rPr>
          <w:sz w:val="26"/>
          <w:szCs w:val="26"/>
        </w:rPr>
      </w:pPr>
      <w:r w:rsidRPr="00767F18">
        <w:rPr>
          <w:sz w:val="26"/>
          <w:szCs w:val="26"/>
        </w:rPr>
        <w:t>3) установленные требования о перевозке делимого груза не соблюдены;</w:t>
      </w:r>
    </w:p>
    <w:p w:rsidR="00913CD9" w:rsidRPr="00767F18" w:rsidRDefault="00913CD9" w:rsidP="00767F18">
      <w:pPr>
        <w:pStyle w:val="ConsPlusNormal"/>
        <w:tabs>
          <w:tab w:val="left" w:pos="1134"/>
        </w:tabs>
        <w:ind w:firstLine="851"/>
        <w:jc w:val="both"/>
        <w:rPr>
          <w:sz w:val="26"/>
          <w:szCs w:val="26"/>
        </w:rPr>
      </w:pPr>
      <w:r w:rsidRPr="00767F18">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13CD9" w:rsidRPr="00767F18" w:rsidRDefault="00913CD9" w:rsidP="00767F18">
      <w:pPr>
        <w:pStyle w:val="ConsPlusNormal"/>
        <w:tabs>
          <w:tab w:val="left" w:pos="1134"/>
        </w:tabs>
        <w:ind w:firstLine="709"/>
        <w:jc w:val="both"/>
        <w:rPr>
          <w:sz w:val="26"/>
          <w:szCs w:val="26"/>
        </w:rPr>
      </w:pPr>
      <w:r w:rsidRPr="00767F18">
        <w:rPr>
          <w:sz w:val="26"/>
          <w:szCs w:val="26"/>
        </w:rPr>
        <w:t>5) отсутствует согласие заявителя на: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а) проведение оценки технического состояния автомобильных дорог </w:t>
      </w:r>
      <w:r w:rsidRPr="00767F18">
        <w:rPr>
          <w:sz w:val="26"/>
          <w:szCs w:val="26"/>
        </w:rPr>
        <w:br/>
        <w:t xml:space="preserve">в случае, если требуется оценка технического состояния автомобильных дорог, </w:t>
      </w:r>
      <w:r w:rsidRPr="00767F18">
        <w:rPr>
          <w:sz w:val="26"/>
          <w:szCs w:val="26"/>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913CD9" w:rsidRPr="00767F18" w:rsidRDefault="00913CD9" w:rsidP="00767F18">
      <w:pPr>
        <w:pStyle w:val="ConsPlusNormal"/>
        <w:tabs>
          <w:tab w:val="left" w:pos="1134"/>
        </w:tabs>
        <w:ind w:firstLine="709"/>
        <w:jc w:val="both"/>
        <w:rPr>
          <w:sz w:val="26"/>
          <w:szCs w:val="26"/>
        </w:rPr>
      </w:pPr>
      <w:r w:rsidRPr="00767F18">
        <w:rPr>
          <w:sz w:val="26"/>
          <w:szCs w:val="26"/>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767F18">
        <w:rPr>
          <w:sz w:val="26"/>
          <w:szCs w:val="26"/>
        </w:rPr>
        <w:br/>
        <w:t>в установленных законодательством случаях;</w:t>
      </w:r>
    </w:p>
    <w:p w:rsidR="00913CD9" w:rsidRPr="00767F18" w:rsidRDefault="00913CD9" w:rsidP="00767F18">
      <w:pPr>
        <w:pStyle w:val="ConsPlusNormal"/>
        <w:tabs>
          <w:tab w:val="left" w:pos="1134"/>
        </w:tabs>
        <w:ind w:firstLine="709"/>
        <w:jc w:val="both"/>
        <w:rPr>
          <w:sz w:val="26"/>
          <w:szCs w:val="26"/>
        </w:rPr>
      </w:pPr>
      <w:r w:rsidRPr="00767F18">
        <w:rPr>
          <w:sz w:val="26"/>
          <w:szCs w:val="26"/>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9) заявитель не произвел оплату государственной пошлины за выдачу специального разрешения;</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767F18">
        <w:rPr>
          <w:rFonts w:ascii="Times New Roman" w:hAnsi="Times New Roman" w:cs="Times New Roman"/>
          <w:sz w:val="26"/>
          <w:szCs w:val="26"/>
        </w:rPr>
        <w:br/>
        <w:t>в Уполномоченный орган с использованием электронной почты, факсимильной связи.</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913CD9" w:rsidRPr="00767F18" w:rsidRDefault="00913CD9" w:rsidP="00767F18">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eastAsia="Calibri" w:hAnsi="Times New Roman" w:cs="Times New Roman"/>
          <w:sz w:val="26"/>
          <w:szCs w:val="26"/>
        </w:rPr>
        <w:t xml:space="preserve">2.27. </w:t>
      </w:r>
      <w:r w:rsidRPr="00767F18">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 xml:space="preserve">составление специального проекта организации дорожного движения; </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проведение обследования автомобильных дорог, их укрепление;</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13CD9" w:rsidRPr="00767F18" w:rsidRDefault="00913CD9" w:rsidP="00767F18">
      <w:pPr>
        <w:pStyle w:val="ConsPlusNormal"/>
        <w:ind w:firstLine="709"/>
        <w:jc w:val="center"/>
        <w:rPr>
          <w:b/>
          <w:sz w:val="26"/>
          <w:szCs w:val="26"/>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Порядок, размер и основания взимания государственной пошлины </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или иной оплаты, взимаемой за предоставление </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2.28. За выдачу специального разрешения, до подачи документов для предоставления муниципальной услуги, в соответствии с </w:t>
      </w:r>
      <w:hyperlink r:id="rId12" w:history="1">
        <w:r w:rsidRPr="00767F18">
          <w:rPr>
            <w:rStyle w:val="af"/>
            <w:sz w:val="26"/>
            <w:szCs w:val="26"/>
          </w:rPr>
          <w:t>Налоговым кодексом Российской Федерации</w:t>
        </w:r>
      </w:hyperlink>
      <w:r w:rsidRPr="00767F18">
        <w:rPr>
          <w:sz w:val="26"/>
          <w:szCs w:val="26"/>
        </w:rPr>
        <w:t xml:space="preserve">  заявитель уплачивает государственную пошлину.</w:t>
      </w:r>
    </w:p>
    <w:p w:rsidR="00913CD9" w:rsidRPr="00767F18" w:rsidRDefault="00913CD9" w:rsidP="00767F18">
      <w:pPr>
        <w:pStyle w:val="ConsPlusNormal"/>
        <w:tabs>
          <w:tab w:val="left" w:pos="1134"/>
        </w:tabs>
        <w:ind w:firstLine="567"/>
        <w:jc w:val="both"/>
        <w:rPr>
          <w:sz w:val="26"/>
          <w:szCs w:val="26"/>
        </w:rPr>
      </w:pPr>
      <w:r w:rsidRPr="00767F18">
        <w:rPr>
          <w:sz w:val="26"/>
          <w:szCs w:val="26"/>
        </w:rPr>
        <w:t>Размер государственной пошлины установлен подпунктом 111 пункта 1 статьи 333.33 Налогового кодекса Российской Федерации.</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767F18">
          <w:rPr>
            <w:sz w:val="26"/>
            <w:szCs w:val="26"/>
          </w:rPr>
          <w:t>постановлением</w:t>
        </w:r>
      </w:hyperlink>
      <w:r w:rsidRPr="00767F18">
        <w:rPr>
          <w:sz w:val="26"/>
          <w:szCs w:val="26"/>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913CD9" w:rsidRPr="00767F18" w:rsidRDefault="00913CD9" w:rsidP="00767F18">
      <w:pPr>
        <w:pStyle w:val="ConsPlusNormal"/>
        <w:tabs>
          <w:tab w:val="left" w:pos="1134"/>
        </w:tabs>
        <w:ind w:firstLine="709"/>
        <w:jc w:val="both"/>
        <w:rPr>
          <w:sz w:val="26"/>
          <w:szCs w:val="26"/>
        </w:rPr>
      </w:pPr>
      <w:r w:rsidRPr="00767F18">
        <w:rPr>
          <w:sz w:val="26"/>
          <w:szCs w:val="26"/>
        </w:rPr>
        <w:t>(Размер вреда устанавливается нормативным правовым актом муниципального образования).</w:t>
      </w:r>
    </w:p>
    <w:p w:rsidR="00913CD9" w:rsidRPr="00767F18" w:rsidRDefault="00913CD9" w:rsidP="00767F18">
      <w:pPr>
        <w:pStyle w:val="ConsPlusNormal"/>
        <w:jc w:val="both"/>
        <w:rPr>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67F18">
        <w:rPr>
          <w:rFonts w:ascii="Times New Roman" w:eastAsia="Calibri" w:hAnsi="Times New Roman" w:cs="Times New Roman"/>
          <w:b/>
          <w:sz w:val="26"/>
          <w:szCs w:val="26"/>
        </w:rPr>
        <w:t>муниципальной</w:t>
      </w:r>
      <w:r w:rsidRPr="00767F18">
        <w:rPr>
          <w:rFonts w:ascii="Times New Roman" w:hAnsi="Times New Roman" w:cs="Times New Roman"/>
          <w:b/>
          <w:sz w:val="26"/>
          <w:szCs w:val="26"/>
        </w:rPr>
        <w:t xml:space="preserve"> услуги, включая информацию о методике </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расчета размера такой платы</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pStyle w:val="ConsPlusNormal"/>
        <w:tabs>
          <w:tab w:val="left" w:pos="1134"/>
        </w:tabs>
        <w:ind w:firstLine="709"/>
        <w:jc w:val="both"/>
        <w:rPr>
          <w:sz w:val="26"/>
          <w:szCs w:val="26"/>
        </w:rPr>
      </w:pPr>
      <w:r w:rsidRPr="00767F18">
        <w:rPr>
          <w:sz w:val="26"/>
          <w:szCs w:val="26"/>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Срок и порядок регистрации заявления о предоставлении </w:t>
      </w: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муниципальной услуги, в том числе в электронной форме</w:t>
      </w: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913CD9" w:rsidRPr="00767F18" w:rsidRDefault="00913CD9" w:rsidP="00767F18">
      <w:pPr>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Требования к помещениям, в которых предоставляется муниципальная услуга</w:t>
      </w:r>
    </w:p>
    <w:p w:rsidR="00913CD9" w:rsidRPr="00767F18" w:rsidRDefault="00913CD9" w:rsidP="00767F18">
      <w:pPr>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В целях обеспечения беспрепятственного доступа Заявителей, в том числе </w:t>
      </w:r>
      <w:r w:rsidRPr="00767F18">
        <w:rPr>
          <w:rFonts w:ascii="Times New Roman" w:hAnsi="Times New Roman" w:cs="Times New Roman"/>
          <w:sz w:val="26"/>
          <w:szCs w:val="26"/>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наименование;</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местонахождение и юридический адрес;</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режим работы;</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график приема;</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номера телефонов для справок.</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Помещения, в которых предоставляется муниципальная услуга, оснащаются: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противопожарной системой и средствами пожаротушения;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системой оповещения о возникновении чрезвычайной ситуации;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средствами оказания первой медицинской помощи;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туалетными комнатами для посетителей.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номера кабинета и наименования отдела;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графика приема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муниципальной услуги инвалидам обеспечиваются: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сопровождение инвалидов, имеющих стойкие расстройства функции зрения и </w:t>
      </w:r>
      <w:r w:rsidRPr="00767F18">
        <w:rPr>
          <w:rFonts w:ascii="Times New Roman" w:hAnsi="Times New Roman" w:cs="Times New Roman"/>
          <w:sz w:val="26"/>
          <w:szCs w:val="26"/>
        </w:rPr>
        <w:lastRenderedPageBreak/>
        <w:t>самостоятельного передвижения;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допуск сурдопереводчика и тифлосурдопереводчика;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bCs/>
          <w:sz w:val="26"/>
          <w:szCs w:val="26"/>
        </w:rPr>
      </w:pPr>
      <w:r w:rsidRPr="00767F18">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67F18">
        <w:rPr>
          <w:rFonts w:ascii="Times New Roman" w:hAnsi="Times New Roman" w:cs="Times New Roman"/>
          <w:b/>
          <w:bCs/>
          <w:sz w:val="26"/>
          <w:szCs w:val="26"/>
        </w:rPr>
        <w:br/>
        <w:t xml:space="preserve">муниципальной услуги, в том числе с использованием </w:t>
      </w:r>
      <w:r w:rsidRPr="00767F18">
        <w:rPr>
          <w:rFonts w:ascii="Times New Roman" w:hAnsi="Times New Roman" w:cs="Times New Roman"/>
          <w:b/>
          <w:bCs/>
          <w:sz w:val="26"/>
          <w:szCs w:val="26"/>
        </w:rPr>
        <w:br/>
        <w:t>информационно-коммуникационных технологий</w:t>
      </w:r>
    </w:p>
    <w:p w:rsidR="00913CD9" w:rsidRPr="00767F18" w:rsidRDefault="00913CD9" w:rsidP="00767F18">
      <w:pPr>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hAnsi="Times New Roman" w:cs="Times New Roman"/>
          <w:sz w:val="26"/>
          <w:szCs w:val="26"/>
        </w:rPr>
        <w:t xml:space="preserve">2.33. </w:t>
      </w:r>
      <w:r w:rsidRPr="00767F18">
        <w:rPr>
          <w:rFonts w:ascii="Times New Roman" w:eastAsia="Calibri" w:hAnsi="Times New Roman" w:cs="Times New Roman"/>
          <w:sz w:val="26"/>
          <w:szCs w:val="26"/>
        </w:rPr>
        <w:t>Показателями доступности и качества предоставления муниципальной услуги являются: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2.34. Основными показателями качества предоставления муниципальной услуги являются: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отсутствие нарушений установленных сроков в процессе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hAnsi="Times New Roman" w:cs="Times New Roman"/>
          <w:b/>
          <w:sz w:val="26"/>
          <w:szCs w:val="26"/>
        </w:rPr>
        <w:t>муниципальной услуги в электронной форме</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2.35. Прием документов и выдача результата предоставления муниципальной услуги могут быть осуществлены в многофункциональном центре.</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2.36 Предоставление муниципальной услуги по экстерриториальному принципу не осуществляется.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3CD9" w:rsidRPr="00767F18" w:rsidRDefault="00913CD9" w:rsidP="00767F18">
      <w:pPr>
        <w:pStyle w:val="ConsPlusNormal"/>
        <w:ind w:firstLine="709"/>
        <w:jc w:val="both"/>
        <w:rPr>
          <w:sz w:val="26"/>
          <w:szCs w:val="26"/>
        </w:rPr>
      </w:pPr>
    </w:p>
    <w:p w:rsidR="00913CD9" w:rsidRPr="00767F18" w:rsidRDefault="00913CD9" w:rsidP="00767F18">
      <w:pPr>
        <w:pStyle w:val="ac"/>
        <w:numPr>
          <w:ilvl w:val="0"/>
          <w:numId w:val="14"/>
        </w:numPr>
        <w:shd w:val="clear" w:color="auto" w:fill="FFFFFF"/>
        <w:tabs>
          <w:tab w:val="left" w:pos="0"/>
        </w:tabs>
        <w:spacing w:after="0" w:line="240" w:lineRule="auto"/>
        <w:ind w:left="0" w:firstLine="0"/>
        <w:jc w:val="center"/>
        <w:rPr>
          <w:rFonts w:ascii="Times New Roman" w:hAnsi="Times New Roman" w:cs="Times New Roman"/>
          <w:b/>
          <w:sz w:val="26"/>
          <w:szCs w:val="26"/>
        </w:rPr>
      </w:pPr>
      <w:r w:rsidRPr="00767F18">
        <w:rPr>
          <w:rFonts w:ascii="Times New Roman" w:hAnsi="Times New Roman" w:cs="Times New Roman"/>
          <w:b/>
          <w:sz w:val="26"/>
          <w:szCs w:val="26"/>
        </w:rPr>
        <w:t>Состав, последовательность и сроки выполнения</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административных процедур, требования к порядку их выполнения,</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в том числе особенности выполнения административных процедур в электронной форме</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p>
    <w:p w:rsidR="00913CD9" w:rsidRPr="00767F18" w:rsidRDefault="00913CD9" w:rsidP="00767F18">
      <w:pPr>
        <w:pStyle w:val="ac"/>
        <w:numPr>
          <w:ilvl w:val="0"/>
          <w:numId w:val="15"/>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Предоставление муниципальной услуги включает следующие административные процедуры:</w:t>
      </w:r>
    </w:p>
    <w:p w:rsidR="00913CD9" w:rsidRPr="00767F18" w:rsidRDefault="00913CD9" w:rsidP="00767F18">
      <w:pPr>
        <w:shd w:val="clear" w:color="auto" w:fill="FFFFFF"/>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регистрация заявления и прилагаемых к нему документов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eastAsia="Times New Roman" w:hAnsi="Times New Roman" w:cs="Times New Roman"/>
          <w:sz w:val="26"/>
          <w:szCs w:val="26"/>
          <w:lang w:eastAsia="ru-RU"/>
        </w:rPr>
        <w:t xml:space="preserve">рассмотрение заявления и принятие решения по результатам </w:t>
      </w:r>
      <w:r w:rsidRPr="00767F18">
        <w:rPr>
          <w:rFonts w:ascii="Times New Roman" w:eastAsia="Times New Roman" w:hAnsi="Times New Roman" w:cs="Times New Roman"/>
          <w:sz w:val="26"/>
          <w:szCs w:val="26"/>
          <w:lang w:eastAsia="ru-RU"/>
        </w:rPr>
        <w:br/>
        <w:t>рассмотрения представленных документов;</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порядок формирования и направления межведомственных запросов;</w:t>
      </w:r>
    </w:p>
    <w:p w:rsidR="00913CD9" w:rsidRPr="00767F18" w:rsidRDefault="00913CD9" w:rsidP="00767F18">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767F18">
        <w:rPr>
          <w:rFonts w:ascii="Times New Roman" w:eastAsia="Times New Roman" w:hAnsi="Times New Roman" w:cs="Times New Roman"/>
          <w:sz w:val="26"/>
          <w:szCs w:val="26"/>
          <w:lang w:eastAsia="ru-RU"/>
        </w:rPr>
        <w:t>согласование маршрута тяжеловесного и (или) крупногабаритного транспортного средства с владельцами автомобильных дороги с владельцами инфраструктуры железнодорожного транспорта;</w:t>
      </w:r>
    </w:p>
    <w:p w:rsidR="00913CD9" w:rsidRPr="00767F18" w:rsidRDefault="00913CD9" w:rsidP="00767F1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767F18">
        <w:rPr>
          <w:rFonts w:ascii="Times New Roman" w:eastAsia="Times New Roman" w:hAnsi="Times New Roman" w:cs="Times New Roman"/>
          <w:sz w:val="26"/>
          <w:szCs w:val="26"/>
          <w:lang w:eastAsia="ru-RU"/>
        </w:rPr>
        <w:br/>
        <w:t>с Управлением ГИБДД;</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выдача специального разрешения или отказ в выдаче специального разрешения.</w:t>
      </w: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Прием и регистрация заявления и прилагаемых к нему документов </w:t>
      </w:r>
      <w:r w:rsidRPr="00767F18">
        <w:rPr>
          <w:rFonts w:ascii="Times New Roman" w:eastAsia="Times New Roman" w:hAnsi="Times New Roman" w:cs="Times New Roman"/>
          <w:b/>
          <w:sz w:val="26"/>
          <w:szCs w:val="26"/>
          <w:lang w:eastAsia="ru-RU"/>
        </w:rPr>
        <w:br/>
        <w:t xml:space="preserve">для предоставления </w:t>
      </w:r>
      <w:r w:rsidRPr="00767F18">
        <w:rPr>
          <w:rFonts w:ascii="Times New Roman" w:hAnsi="Times New Roman" w:cs="Times New Roman"/>
          <w:b/>
          <w:sz w:val="26"/>
          <w:szCs w:val="26"/>
        </w:rPr>
        <w:t>муниципальной</w:t>
      </w:r>
      <w:r w:rsidRPr="00767F18">
        <w:rPr>
          <w:rFonts w:ascii="Times New Roman" w:eastAsia="Times New Roman" w:hAnsi="Times New Roman" w:cs="Times New Roman"/>
          <w:b/>
          <w:sz w:val="26"/>
          <w:szCs w:val="26"/>
          <w:lang w:eastAsia="ru-RU"/>
        </w:rPr>
        <w:t xml:space="preserve"> услуги либо отказ </w:t>
      </w:r>
      <w:r w:rsidRPr="00767F18">
        <w:rPr>
          <w:rFonts w:ascii="Times New Roman" w:eastAsia="Times New Roman" w:hAnsi="Times New Roman" w:cs="Times New Roman"/>
          <w:b/>
          <w:sz w:val="26"/>
          <w:szCs w:val="26"/>
          <w:lang w:eastAsia="ru-RU"/>
        </w:rPr>
        <w:br/>
        <w:t>в регистрации указанных документов</w:t>
      </w: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hAnsi="Times New Roman" w:cs="Times New Roman"/>
          <w:sz w:val="26"/>
          <w:szCs w:val="26"/>
        </w:rPr>
        <w:t xml:space="preserve">3.2. Основанием для начала административной процедуры является поступление от заявителя заявления и документов, </w:t>
      </w:r>
      <w:r w:rsidRPr="00767F18">
        <w:rPr>
          <w:rFonts w:ascii="Times New Roman" w:eastAsia="Times New Roman" w:hAnsi="Times New Roman" w:cs="Times New Roman"/>
          <w:sz w:val="26"/>
          <w:szCs w:val="26"/>
          <w:lang w:eastAsia="ru-RU"/>
        </w:rPr>
        <w:t xml:space="preserve">указанных в пункте 2.10, </w:t>
      </w:r>
      <w:r w:rsidRPr="00767F18">
        <w:rPr>
          <w:rFonts w:ascii="Times New Roman" w:hAnsi="Times New Roman" w:cs="Times New Roman"/>
          <w:sz w:val="26"/>
          <w:szCs w:val="26"/>
        </w:rPr>
        <w:t>2.11</w:t>
      </w:r>
      <w:r w:rsidRPr="00767F18">
        <w:rPr>
          <w:rFonts w:ascii="Times New Roman" w:eastAsia="Times New Roman" w:hAnsi="Times New Roman" w:cs="Times New Roman"/>
          <w:sz w:val="26"/>
          <w:szCs w:val="26"/>
          <w:lang w:eastAsia="ru-RU"/>
        </w:rPr>
        <w:t>настоящего Административного регламента</w:t>
      </w:r>
      <w:r w:rsidRPr="00767F18">
        <w:rPr>
          <w:rFonts w:ascii="Times New Roman" w:hAnsi="Times New Roman" w:cs="Times New Roman"/>
          <w:sz w:val="26"/>
          <w:szCs w:val="26"/>
        </w:rPr>
        <w:t>, в Администрацию (Уполномоченный орган)</w:t>
      </w:r>
      <w:r w:rsidRPr="00767F18">
        <w:rPr>
          <w:rFonts w:ascii="Times New Roman" w:eastAsia="Times New Roman" w:hAnsi="Times New Roman" w:cs="Times New Roman"/>
          <w:sz w:val="26"/>
          <w:szCs w:val="26"/>
          <w:lang w:eastAsia="ru-RU"/>
        </w:rPr>
        <w:t>либо через многофункциональный центр.</w:t>
      </w:r>
    </w:p>
    <w:p w:rsidR="00913CD9" w:rsidRPr="00767F18" w:rsidRDefault="00913CD9" w:rsidP="00767F18">
      <w:pPr>
        <w:shd w:val="clear" w:color="auto" w:fill="FFFFFF"/>
        <w:tabs>
          <w:tab w:val="left" w:pos="1134"/>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13CD9" w:rsidRPr="00767F18" w:rsidRDefault="00913CD9" w:rsidP="00767F18">
      <w:pPr>
        <w:shd w:val="clear" w:color="auto" w:fill="FFFFFF"/>
        <w:tabs>
          <w:tab w:val="left" w:pos="0"/>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направляемые в электронной форме, должны соответствовать форматам JPEG, TIFF либо PDF.</w:t>
      </w:r>
    </w:p>
    <w:p w:rsidR="00913CD9" w:rsidRPr="00767F18" w:rsidRDefault="00913CD9" w:rsidP="00767F18">
      <w:pPr>
        <w:pStyle w:val="ac"/>
        <w:numPr>
          <w:ilvl w:val="1"/>
          <w:numId w:val="14"/>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По обращению заявителя Администрация (Уполномоченный орган) обязан предоставить ему сведения о дате приема заявления и его регистрационном номере.</w:t>
      </w:r>
    </w:p>
    <w:p w:rsidR="00913CD9" w:rsidRPr="00767F18" w:rsidRDefault="00913CD9" w:rsidP="00767F18">
      <w:pPr>
        <w:pStyle w:val="ac"/>
        <w:numPr>
          <w:ilvl w:val="1"/>
          <w:numId w:val="14"/>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Заявителю отказывается в приеме документов в случаях, предусмотренных пунктом 2.21 настоящего Административного регламента. </w:t>
      </w:r>
      <w:r w:rsidRPr="00767F18">
        <w:rPr>
          <w:rStyle w:val="blk"/>
          <w:rFonts w:ascii="Times New Roman" w:hAnsi="Times New Roman" w:cs="Times New Roman"/>
          <w:sz w:val="26"/>
          <w:szCs w:val="26"/>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i/>
          <w:sz w:val="26"/>
          <w:szCs w:val="26"/>
          <w:lang w:eastAsia="ru-RU"/>
        </w:rPr>
      </w:pPr>
      <w:r w:rsidRPr="00767F18">
        <w:rPr>
          <w:rFonts w:ascii="Times New Roman" w:eastAsia="Times New Roman" w:hAnsi="Times New Roman" w:cs="Times New Roman"/>
          <w:sz w:val="26"/>
          <w:szCs w:val="26"/>
          <w:lang w:eastAsia="ru-RU"/>
        </w:rPr>
        <w:t xml:space="preserve">3.5. Должностное лицо по выдаче разрешений Администрации (Уполномоченного органа) (далее – Должностное лицо) в случае выявления оснований для отказа </w:t>
      </w:r>
      <w:r w:rsidRPr="00767F18">
        <w:rPr>
          <w:rFonts w:ascii="Times New Roman" w:hAnsi="Times New Roman" w:cs="Times New Roman"/>
          <w:sz w:val="26"/>
          <w:szCs w:val="26"/>
        </w:rPr>
        <w:t>в приеме документов</w:t>
      </w:r>
      <w:r w:rsidRPr="00767F18">
        <w:rPr>
          <w:rFonts w:ascii="Times New Roman" w:eastAsia="Times New Roman" w:hAnsi="Times New Roman" w:cs="Times New Roman"/>
          <w:sz w:val="26"/>
          <w:szCs w:val="26"/>
          <w:lang w:eastAsia="ru-RU"/>
        </w:rPr>
        <w:t>,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Ответственным за выполнение Административной процедуры является Должностное лицо.</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w:t>
      </w:r>
      <w:r w:rsidRPr="00767F18">
        <w:rPr>
          <w:rFonts w:ascii="Times New Roman" w:hAnsi="Times New Roman" w:cs="Times New Roman"/>
          <w:sz w:val="26"/>
          <w:szCs w:val="26"/>
        </w:rPr>
        <w:lastRenderedPageBreak/>
        <w:t>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913CD9" w:rsidRPr="00767F18" w:rsidRDefault="00913CD9" w:rsidP="00767F18">
      <w:pPr>
        <w:pStyle w:val="ac"/>
        <w:numPr>
          <w:ilvl w:val="0"/>
          <w:numId w:val="17"/>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913CD9" w:rsidRPr="00767F18" w:rsidRDefault="00913CD9" w:rsidP="00767F18">
      <w:pPr>
        <w:pStyle w:val="ac"/>
        <w:numPr>
          <w:ilvl w:val="0"/>
          <w:numId w:val="17"/>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767F18">
        <w:rPr>
          <w:rFonts w:ascii="Times New Roman" w:hAnsi="Times New Roman" w:cs="Times New Roman"/>
          <w:sz w:val="26"/>
          <w:szCs w:val="26"/>
        </w:rPr>
        <w:br/>
        <w:t>в соответствующем разделе РПГУ заявителю будет предоставлена информация о ходе выполнения указанного заявления.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После принятия заявления </w:t>
      </w:r>
      <w:r w:rsidRPr="00767F18">
        <w:rPr>
          <w:rFonts w:ascii="Times New Roman" w:hAnsi="Times New Roman" w:cs="Times New Roman"/>
          <w:sz w:val="26"/>
          <w:szCs w:val="26"/>
        </w:rPr>
        <w:t>Должностным лицом</w:t>
      </w:r>
      <w:r w:rsidRPr="00767F18">
        <w:rPr>
          <w:rFonts w:ascii="Times New Roman" w:eastAsia="Times New Roman" w:hAnsi="Times New Roman" w:cs="Times New Roman"/>
          <w:sz w:val="26"/>
          <w:szCs w:val="26"/>
          <w:lang w:eastAsia="ru-RU"/>
        </w:rPr>
        <w:t>, статус заявления в личном кабинете на РПГУ обновляется до статуса «принято».</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вправе оплатить государственную пошлину с использованием РПГУ по предварительно заполненным органом реквизитам.</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767F18">
        <w:rPr>
          <w:rFonts w:ascii="Times New Roman" w:eastAsia="Times New Roman" w:hAnsi="Times New Roman" w:cs="Times New Roman"/>
          <w:sz w:val="26"/>
          <w:szCs w:val="26"/>
          <w:lang w:eastAsia="ru-RU"/>
        </w:rPr>
        <w:br/>
        <w:t>на бумажном носителе копии заполненного платежного документа.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В платежном документе указывается уникальный идентификатор начисления и идентификатор плательщика.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Заявитель информируется о совершении факта государственной пошлины </w:t>
      </w:r>
      <w:r w:rsidRPr="00767F18">
        <w:rPr>
          <w:rFonts w:ascii="Times New Roman" w:eastAsia="Times New Roman" w:hAnsi="Times New Roman" w:cs="Times New Roman"/>
          <w:sz w:val="26"/>
          <w:szCs w:val="26"/>
          <w:lang w:eastAsia="ru-RU"/>
        </w:rPr>
        <w:br/>
        <w:t>за предоставление муниципальной услуги посредством РПГУ.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Предоставление информации об оплате государственной пошлины </w:t>
      </w:r>
      <w:r w:rsidRPr="00767F18">
        <w:rPr>
          <w:rFonts w:ascii="Times New Roman" w:eastAsia="Times New Roman" w:hAnsi="Times New Roman" w:cs="Times New Roman"/>
          <w:sz w:val="26"/>
          <w:szCs w:val="26"/>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767F18">
        <w:rPr>
          <w:rFonts w:ascii="Times New Roman" w:eastAsia="Times New Roman" w:hAnsi="Times New Roman" w:cs="Times New Roman"/>
          <w:sz w:val="26"/>
          <w:szCs w:val="26"/>
          <w:lang w:eastAsia="ru-RU"/>
        </w:rPr>
        <w:br/>
        <w:t>о государственных и муниципальных платежах.</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приеме и регистрации заявления и документов принимается </w:t>
      </w:r>
      <w:r w:rsidRPr="00767F18">
        <w:rPr>
          <w:rFonts w:ascii="Times New Roman" w:eastAsia="Times New Roman" w:hAnsi="Times New Roman" w:cs="Times New Roman"/>
          <w:sz w:val="26"/>
          <w:szCs w:val="26"/>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об отказе </w:t>
      </w:r>
      <w:r w:rsidRPr="00767F18">
        <w:rPr>
          <w:rFonts w:ascii="Times New Roman" w:hAnsi="Times New Roman" w:cs="Times New Roman"/>
          <w:sz w:val="26"/>
          <w:szCs w:val="26"/>
        </w:rPr>
        <w:t xml:space="preserve">в приеме документов </w:t>
      </w:r>
      <w:r w:rsidRPr="00767F18">
        <w:rPr>
          <w:rFonts w:ascii="Times New Roman" w:eastAsia="Times New Roman" w:hAnsi="Times New Roman" w:cs="Times New Roman"/>
          <w:sz w:val="26"/>
          <w:szCs w:val="26"/>
          <w:lang w:eastAsia="ru-RU"/>
        </w:rPr>
        <w:t xml:space="preserve">принимается </w:t>
      </w:r>
      <w:r w:rsidRPr="00767F18">
        <w:rPr>
          <w:rFonts w:ascii="Times New Roman" w:eastAsia="Times New Roman" w:hAnsi="Times New Roman" w:cs="Times New Roman"/>
          <w:sz w:val="26"/>
          <w:szCs w:val="26"/>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Срок исполнения процедуры составляет 2 рабочих дня с момента поступления заявления.</w:t>
      </w: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Рассмотрение заявления и принятие решения по результатам </w:t>
      </w:r>
      <w:r w:rsidRPr="00767F18">
        <w:rPr>
          <w:rFonts w:ascii="Times New Roman" w:eastAsia="Times New Roman" w:hAnsi="Times New Roman" w:cs="Times New Roman"/>
          <w:b/>
          <w:sz w:val="26"/>
          <w:szCs w:val="26"/>
          <w:lang w:eastAsia="ru-RU"/>
        </w:rPr>
        <w:br/>
        <w:t>рассмотрения представленных документов</w:t>
      </w:r>
    </w:p>
    <w:p w:rsidR="00913CD9" w:rsidRPr="00767F18" w:rsidRDefault="00913CD9" w:rsidP="00767F18">
      <w:pPr>
        <w:shd w:val="clear" w:color="auto" w:fill="FFFFFF"/>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bookmarkStart w:id="3" w:name="Par23"/>
      <w:bookmarkEnd w:id="3"/>
      <w:r w:rsidRPr="00767F18">
        <w:rPr>
          <w:rFonts w:ascii="Times New Roman" w:hAnsi="Times New Roman" w:cs="Times New Roman"/>
          <w:sz w:val="26"/>
          <w:szCs w:val="26"/>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1) проверяет наличие полномочий на выдачу специального разрешения </w:t>
      </w:r>
      <w:r w:rsidRPr="00767F18">
        <w:rPr>
          <w:rFonts w:ascii="Times New Roman" w:eastAsia="Times New Roman" w:hAnsi="Times New Roman" w:cs="Times New Roman"/>
          <w:sz w:val="26"/>
          <w:szCs w:val="26"/>
          <w:lang w:eastAsia="ru-RU"/>
        </w:rPr>
        <w:br/>
        <w:t>по заявленному маршруту;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4) проверяет соблюдение требований о перевозке делимого груза;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5) устанавливает путь следования по заявленному маршруту;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об отказе в выдаче специального разрешения в случаях, предусмотренных пунктом 2.26 настоящего Административного регламента Должностное лицо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отказа в предоставлении муниципальной услуги заявитель по его выбору вправе получить:</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извещение об отказе на бумажном носителе.</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выдачи специального разрешения – специальное разрешение выдается на бумажном носителе.</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w:t>
      </w:r>
      <w:r w:rsidRPr="00767F18">
        <w:rPr>
          <w:rFonts w:ascii="Times New Roman" w:eastAsia="Times New Roman" w:hAnsi="Times New Roman" w:cs="Times New Roman"/>
          <w:sz w:val="26"/>
          <w:szCs w:val="26"/>
          <w:lang w:eastAsia="ru-RU"/>
        </w:rPr>
        <w:lastRenderedPageBreak/>
        <w:t>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767F18">
        <w:rPr>
          <w:rFonts w:ascii="Times New Roman" w:eastAsia="Times New Roman" w:hAnsi="Times New Roman" w:cs="Times New Roman"/>
          <w:sz w:val="26"/>
          <w:szCs w:val="26"/>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принятие 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 о выдаче специального разрешения при отсутствии необходимости согласования с владельцами автомобильных дорог; </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о согласовании маршрута тяжеловесного и (или) крупногабаритного транспортного средства;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об отказе в выдаче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767F18">
        <w:rPr>
          <w:rFonts w:ascii="Times New Roman" w:hAnsi="Times New Roman" w:cs="Times New Roman"/>
          <w:sz w:val="26"/>
          <w:szCs w:val="26"/>
        </w:rPr>
        <w:br/>
        <w:t xml:space="preserve">в границах заявленных маршрутов либо регистрация уведомления об отказе </w:t>
      </w:r>
      <w:r w:rsidRPr="00767F18">
        <w:rPr>
          <w:rFonts w:ascii="Times New Roman" w:hAnsi="Times New Roman" w:cs="Times New Roman"/>
          <w:sz w:val="26"/>
          <w:szCs w:val="26"/>
        </w:rPr>
        <w:br/>
        <w:t>в выдаче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4 рабочих дня с момента регистрации заявления.</w:t>
      </w:r>
    </w:p>
    <w:p w:rsidR="00913CD9" w:rsidRPr="00767F18" w:rsidRDefault="00913CD9" w:rsidP="00767F18">
      <w:pPr>
        <w:pStyle w:val="ac"/>
        <w:shd w:val="clear" w:color="auto" w:fill="FFFFFF"/>
        <w:tabs>
          <w:tab w:val="left" w:pos="1134"/>
        </w:tabs>
        <w:spacing w:after="0" w:line="240" w:lineRule="auto"/>
        <w:ind w:left="709"/>
        <w:jc w:val="both"/>
        <w:rPr>
          <w:rFonts w:ascii="Times New Roman" w:hAnsi="Times New Roman" w:cs="Times New Roman"/>
          <w:sz w:val="26"/>
          <w:szCs w:val="26"/>
        </w:rPr>
      </w:pPr>
    </w:p>
    <w:p w:rsidR="00913CD9" w:rsidRPr="00767F18" w:rsidRDefault="00913CD9" w:rsidP="00767F18">
      <w:pPr>
        <w:pStyle w:val="ac"/>
        <w:shd w:val="clear" w:color="auto" w:fill="FFFFFF"/>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 xml:space="preserve">Порядок формирования и направления </w:t>
      </w:r>
    </w:p>
    <w:p w:rsidR="00913CD9" w:rsidRPr="00767F18" w:rsidRDefault="00913CD9" w:rsidP="00767F18">
      <w:pPr>
        <w:pStyle w:val="ac"/>
        <w:shd w:val="clear" w:color="auto" w:fill="FFFFFF"/>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межведомственных запросов</w:t>
      </w:r>
    </w:p>
    <w:p w:rsidR="00767F18" w:rsidRPr="00767F18" w:rsidRDefault="00767F18" w:rsidP="00767F18">
      <w:pPr>
        <w:pStyle w:val="ac"/>
        <w:shd w:val="clear" w:color="auto" w:fill="FFFFFF"/>
        <w:spacing w:after="0" w:line="240" w:lineRule="auto"/>
        <w:ind w:left="0"/>
        <w:jc w:val="center"/>
        <w:rPr>
          <w:rFonts w:ascii="Times New Roman" w:hAnsi="Times New Roman" w:cs="Times New Roman"/>
          <w:sz w:val="26"/>
          <w:szCs w:val="26"/>
        </w:rPr>
      </w:pPr>
    </w:p>
    <w:p w:rsidR="00913CD9" w:rsidRPr="00767F18" w:rsidRDefault="00913CD9" w:rsidP="00767F18">
      <w:pPr>
        <w:pStyle w:val="ac"/>
        <w:numPr>
          <w:ilvl w:val="1"/>
          <w:numId w:val="19"/>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начала исполнения административной процедуры является поступление заявления на получение специального разрешения.</w:t>
      </w:r>
    </w:p>
    <w:p w:rsidR="00913CD9" w:rsidRPr="00767F18" w:rsidRDefault="00913CD9" w:rsidP="00767F18">
      <w:pPr>
        <w:pStyle w:val="ac"/>
        <w:numPr>
          <w:ilvl w:val="1"/>
          <w:numId w:val="19"/>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Межведомственный запрос включает следующие сведения:</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1) наименование</w:t>
      </w:r>
      <w:r w:rsidR="00767F18" w:rsidRPr="00767F18">
        <w:rPr>
          <w:rFonts w:ascii="Times New Roman" w:hAnsi="Times New Roman" w:cs="Times New Roman"/>
          <w:sz w:val="26"/>
          <w:szCs w:val="26"/>
        </w:rPr>
        <w:t xml:space="preserve"> </w:t>
      </w:r>
      <w:r w:rsidRPr="00767F18">
        <w:rPr>
          <w:rFonts w:ascii="Times New Roman" w:hAnsi="Times New Roman" w:cs="Times New Roman"/>
          <w:sz w:val="26"/>
          <w:szCs w:val="26"/>
        </w:rPr>
        <w:t>Администрации (Уполномоченного органа);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6) контактная информация для направления ответа на межведомственный запрос;</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7) дата направления межведомственного запроса;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767F18">
        <w:rPr>
          <w:rFonts w:ascii="Times New Roman" w:hAnsi="Times New Roman" w:cs="Times New Roman"/>
          <w:sz w:val="26"/>
          <w:szCs w:val="26"/>
        </w:rPr>
        <w:br/>
        <w:t>№ 210-ФЗ).</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Результатом административной процедуры является получение ответа на межведомственный запрос.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является регистрация ответа на межведомственный запрос.</w:t>
      </w:r>
    </w:p>
    <w:p w:rsidR="00913CD9" w:rsidRPr="00767F18" w:rsidRDefault="00913CD9" w:rsidP="00767F18">
      <w:pPr>
        <w:autoSpaceDE w:val="0"/>
        <w:autoSpaceDN w:val="0"/>
        <w:adjustRightInd w:val="0"/>
        <w:spacing w:after="0" w:line="240" w:lineRule="auto"/>
        <w:ind w:firstLine="709"/>
        <w:outlineLvl w:val="0"/>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Срок исполнения процедуры составляет 5 рабочих дней.</w:t>
      </w:r>
    </w:p>
    <w:p w:rsidR="00913CD9" w:rsidRPr="00767F18" w:rsidRDefault="00913CD9" w:rsidP="00767F18">
      <w:pPr>
        <w:autoSpaceDE w:val="0"/>
        <w:autoSpaceDN w:val="0"/>
        <w:adjustRightInd w:val="0"/>
        <w:spacing w:after="0" w:line="240" w:lineRule="auto"/>
        <w:ind w:firstLine="709"/>
        <w:outlineLvl w:val="0"/>
        <w:rPr>
          <w:rFonts w:ascii="Times New Roman" w:eastAsia="Times New Roman" w:hAnsi="Times New Roman" w:cs="Times New Roman"/>
          <w:sz w:val="26"/>
          <w:szCs w:val="26"/>
          <w:lang w:eastAsia="ru-RU"/>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767F18" w:rsidRPr="00767F18" w:rsidRDefault="00767F18"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дороги с владельцами инфраструктуры железнодорожного транспорта.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lastRenderedPageBreak/>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913CD9" w:rsidRPr="00767F18" w:rsidRDefault="00913CD9" w:rsidP="00767F18">
      <w:pPr>
        <w:pStyle w:val="ac"/>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13CD9" w:rsidRPr="00767F18" w:rsidRDefault="00913CD9" w:rsidP="00767F18">
      <w:pPr>
        <w:pStyle w:val="ac"/>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4" w:name="P405"/>
      <w:bookmarkEnd w:id="4"/>
      <w:r w:rsidRPr="00767F18">
        <w:rPr>
          <w:rFonts w:ascii="Times New Roman" w:hAnsi="Times New Roman" w:cs="Times New Roman"/>
          <w:sz w:val="26"/>
          <w:szCs w:val="26"/>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767F18">
        <w:rPr>
          <w:rFonts w:ascii="Times New Roman" w:hAnsi="Times New Roman" w:cs="Times New Roman"/>
          <w:sz w:val="26"/>
          <w:szCs w:val="26"/>
        </w:rPr>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913CD9" w:rsidRPr="00767F18" w:rsidRDefault="00913CD9" w:rsidP="00767F18">
      <w:pPr>
        <w:autoSpaceDE w:val="0"/>
        <w:autoSpaceDN w:val="0"/>
        <w:adjustRightInd w:val="0"/>
        <w:spacing w:after="0" w:line="240" w:lineRule="auto"/>
        <w:ind w:firstLine="568"/>
        <w:jc w:val="both"/>
        <w:rPr>
          <w:rFonts w:ascii="Times New Roman" w:hAnsi="Times New Roman" w:cs="Times New Roman"/>
          <w:sz w:val="26"/>
          <w:szCs w:val="26"/>
        </w:rPr>
      </w:pPr>
      <w:r w:rsidRPr="00767F18">
        <w:rPr>
          <w:rFonts w:ascii="Times New Roman" w:hAnsi="Times New Roman" w:cs="Times New Roman"/>
          <w:sz w:val="26"/>
          <w:szCs w:val="26"/>
        </w:rPr>
        <w:lastRenderedPageBreak/>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ширина транспортного средства с грузом или без груза составляет 5 м и более и высота от поверхности дороги 4,5 м и более;</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длина транспортного средства с одним прицепом превышает 22 м или автопоезд имеет два и более прицепа;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скорость движения транспортного средства менее 8 км/ч.</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5" w:name="P409"/>
      <w:bookmarkEnd w:id="5"/>
      <w:r w:rsidRPr="00767F18">
        <w:rPr>
          <w:rFonts w:ascii="Times New Roman" w:hAnsi="Times New Roman" w:cs="Times New Roman"/>
          <w:sz w:val="26"/>
          <w:szCs w:val="26"/>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Срок выдачи специального разрешения увеличивается на срок, необходимый для осуществления специальных мер.</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орган)мотивированный отказ в согласовании заявки.</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Ответственным за выполнение административной процедуры является Должностное лицо. </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средствтребуется принятие специальных мер по обустройству пересекающих автомобильную дорогу сооружений и инженерных коммуникаций.</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5 рабочих дней со дня регистрации заявления.</w:t>
      </w:r>
    </w:p>
    <w:p w:rsidR="00913CD9" w:rsidRPr="00767F18" w:rsidRDefault="00913CD9" w:rsidP="00767F18">
      <w:pPr>
        <w:shd w:val="clear" w:color="auto" w:fill="FFFFFF"/>
        <w:spacing w:after="0" w:line="240" w:lineRule="auto"/>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lastRenderedPageBreak/>
        <w:t xml:space="preserve">Подготовка специального разрешения и согласование маршрута тяжеловесного и (или) крупногабаритного транспортного средства </w:t>
      </w:r>
      <w:r w:rsidRPr="00767F18">
        <w:rPr>
          <w:rFonts w:ascii="Times New Roman" w:eastAsia="Times New Roman" w:hAnsi="Times New Roman" w:cs="Times New Roman"/>
          <w:b/>
          <w:sz w:val="26"/>
          <w:szCs w:val="26"/>
          <w:lang w:eastAsia="ru-RU"/>
        </w:rPr>
        <w:br/>
        <w:t>с Управлением ГИБДД</w:t>
      </w:r>
    </w:p>
    <w:p w:rsidR="00767F18" w:rsidRPr="00767F18" w:rsidRDefault="00767F18" w:rsidP="00767F18">
      <w:pPr>
        <w:shd w:val="clear" w:color="auto" w:fill="FFFFFF"/>
        <w:spacing w:after="0" w:line="240" w:lineRule="auto"/>
        <w:contextualSpacing/>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bookmarkStart w:id="6" w:name="P453"/>
      <w:bookmarkEnd w:id="6"/>
      <w:r w:rsidRPr="00767F18">
        <w:rPr>
          <w:rFonts w:ascii="Times New Roman" w:hAnsi="Times New Roman" w:cs="Times New Roman"/>
          <w:sz w:val="26"/>
          <w:szCs w:val="26"/>
        </w:rPr>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 (Уполномоченного органа).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767F18">
        <w:rPr>
          <w:rStyle w:val="blk"/>
          <w:rFonts w:ascii="Times New Roman" w:hAnsi="Times New Roman" w:cs="Times New Roman"/>
          <w:sz w:val="26"/>
          <w:szCs w:val="26"/>
        </w:rPr>
        <w:t>в пунктах "Вид сопровождения", "Особые условия движения"</w:t>
      </w:r>
      <w:r w:rsidRPr="00767F18">
        <w:rPr>
          <w:rFonts w:ascii="Times New Roman" w:hAnsi="Times New Roman" w:cs="Times New Roman"/>
          <w:sz w:val="26"/>
          <w:szCs w:val="26"/>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D04949">
        <w:rPr>
          <w:rFonts w:ascii="Times New Roman" w:hAnsi="Times New Roman" w:cs="Times New Roman"/>
          <w:sz w:val="26"/>
          <w:szCs w:val="26"/>
        </w:rPr>
        <w:t xml:space="preserve">. </w:t>
      </w:r>
      <w:r w:rsidRPr="00767F18">
        <w:rPr>
          <w:rFonts w:ascii="Times New Roman" w:hAnsi="Times New Roman" w:cs="Times New Roman"/>
          <w:sz w:val="26"/>
          <w:szCs w:val="26"/>
        </w:rPr>
        <w:t>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Ответственным за выполнение административной процедуры является Должностное лицо.</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913CD9" w:rsidRPr="00767F18" w:rsidRDefault="00913CD9" w:rsidP="00767F18">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направлении специального разрешения на согласование </w:t>
      </w:r>
      <w:r w:rsidRPr="00767F18">
        <w:rPr>
          <w:rFonts w:ascii="Times New Roman" w:eastAsia="Times New Roman" w:hAnsi="Times New Roman" w:cs="Times New Roman"/>
          <w:sz w:val="26"/>
          <w:szCs w:val="26"/>
          <w:lang w:eastAsia="ru-RU"/>
        </w:rPr>
        <w:br/>
        <w:t>в Управление ГИБДД.</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913CD9" w:rsidRPr="00767F18" w:rsidRDefault="00913CD9" w:rsidP="00767F18">
      <w:pPr>
        <w:pStyle w:val="ac"/>
        <w:numPr>
          <w:ilvl w:val="1"/>
          <w:numId w:val="19"/>
        </w:numPr>
        <w:shd w:val="clear" w:color="auto" w:fill="FFFFFF"/>
        <w:tabs>
          <w:tab w:val="left" w:pos="1276"/>
        </w:tabs>
        <w:spacing w:after="0" w:line="240" w:lineRule="auto"/>
        <w:ind w:left="0" w:firstLine="709"/>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4 рабочих дней.</w:t>
      </w:r>
    </w:p>
    <w:p w:rsidR="00913CD9" w:rsidRPr="00767F18" w:rsidRDefault="00913CD9" w:rsidP="00767F18">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6"/>
          <w:szCs w:val="26"/>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Выдача специального разрешения</w:t>
      </w:r>
    </w:p>
    <w:p w:rsidR="00767F18" w:rsidRPr="00767F18" w:rsidRDefault="00767F18"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bookmarkStart w:id="7" w:name="_Hlk523087593"/>
      <w:r w:rsidRPr="00767F18">
        <w:rPr>
          <w:rFonts w:ascii="Times New Roman" w:hAnsi="Times New Roman" w:cs="Times New Roman"/>
          <w:sz w:val="26"/>
          <w:szCs w:val="26"/>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767F18">
        <w:rPr>
          <w:rFonts w:ascii="Times New Roman" w:hAnsi="Times New Roman" w:cs="Times New Roman"/>
          <w:sz w:val="26"/>
          <w:szCs w:val="26"/>
        </w:rPr>
        <w:br/>
        <w:t>по электронной почте о готовности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Style w:val="blk"/>
          <w:rFonts w:ascii="Times New Roman" w:hAnsi="Times New Roman" w:cs="Times New Roman"/>
          <w:sz w:val="26"/>
          <w:szCs w:val="26"/>
        </w:rPr>
      </w:pPr>
      <w:r w:rsidRPr="00767F18">
        <w:rPr>
          <w:rFonts w:ascii="Times New Roman" w:hAnsi="Times New Roman" w:cs="Times New Roman"/>
          <w:sz w:val="26"/>
          <w:szCs w:val="26"/>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767F18">
        <w:rPr>
          <w:rStyle w:val="blk"/>
          <w:rFonts w:ascii="Times New Roman" w:hAnsi="Times New Roman" w:cs="Times New Roman"/>
          <w:sz w:val="26"/>
          <w:szCs w:val="26"/>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13CD9" w:rsidRPr="00767F18" w:rsidRDefault="00913CD9" w:rsidP="00767F18">
      <w:pPr>
        <w:pStyle w:val="ac"/>
        <w:shd w:val="clear" w:color="auto" w:fill="FFFFFF"/>
        <w:tabs>
          <w:tab w:val="left" w:pos="0"/>
        </w:tabs>
        <w:spacing w:after="0" w:line="240" w:lineRule="auto"/>
        <w:ind w:left="0" w:firstLine="709"/>
        <w:jc w:val="both"/>
        <w:rPr>
          <w:rFonts w:ascii="Times New Roman" w:hAnsi="Times New Roman" w:cs="Times New Roman"/>
          <w:sz w:val="26"/>
          <w:szCs w:val="26"/>
        </w:rPr>
      </w:pPr>
      <w:r w:rsidRPr="00767F18">
        <w:rPr>
          <w:rStyle w:val="blk"/>
          <w:rFonts w:ascii="Times New Roman" w:hAnsi="Times New Roman" w:cs="Times New Roman"/>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1) номер специального разрешения;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 дата выдачи и срок действия специального разрешения;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3) маршрут движения транспортного средства, осуществляющего перевозки тяжеловесных и (или) крупногабаритных грузов;</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4) сведения о владельце транспортного средства:</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наименование, организационно-правовая форма, адрес (местонахождение) юридического лица - для юридического лица;</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5) марка и модель ТС, государственный регистрационный номер;</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6) подпись лица, получившего специальное разрешение.</w:t>
      </w:r>
    </w:p>
    <w:p w:rsidR="00913CD9" w:rsidRPr="00767F18" w:rsidRDefault="00913CD9" w:rsidP="00767F18">
      <w:pPr>
        <w:pStyle w:val="ConsPlusNormal"/>
        <w:tabs>
          <w:tab w:val="left" w:pos="1134"/>
        </w:tabs>
        <w:ind w:firstLine="568"/>
        <w:jc w:val="both"/>
        <w:rPr>
          <w:sz w:val="26"/>
          <w:szCs w:val="26"/>
        </w:rPr>
      </w:pPr>
      <w:r w:rsidRPr="00767F18">
        <w:rPr>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767F18">
        <w:rPr>
          <w:sz w:val="26"/>
          <w:szCs w:val="26"/>
        </w:rPr>
        <w:br/>
      </w:r>
      <w:r w:rsidRPr="00767F18">
        <w:rPr>
          <w:sz w:val="26"/>
          <w:szCs w:val="26"/>
        </w:rPr>
        <w:lastRenderedPageBreak/>
        <w:t xml:space="preserve">с аналогичным грузом, имеющим одинаковую характеристику (наименование, габариты, масса). </w:t>
      </w:r>
      <w:bookmarkStart w:id="8" w:name="P483"/>
      <w:bookmarkEnd w:id="8"/>
    </w:p>
    <w:p w:rsidR="00913CD9" w:rsidRPr="00767F18" w:rsidRDefault="00913CD9" w:rsidP="00767F18">
      <w:pPr>
        <w:pStyle w:val="ConsPlusNormal"/>
        <w:tabs>
          <w:tab w:val="left" w:pos="1134"/>
        </w:tabs>
        <w:ind w:firstLine="568"/>
        <w:jc w:val="both"/>
        <w:rPr>
          <w:sz w:val="26"/>
          <w:szCs w:val="26"/>
        </w:rPr>
      </w:pPr>
      <w:r w:rsidRPr="00767F18">
        <w:rPr>
          <w:sz w:val="26"/>
          <w:szCs w:val="26"/>
        </w:rPr>
        <w:t>Специальное разрешение выдается на срок до трех месяцев.</w:t>
      </w:r>
    </w:p>
    <w:p w:rsidR="00913CD9" w:rsidRPr="00767F18" w:rsidRDefault="00913CD9" w:rsidP="00767F18">
      <w:pPr>
        <w:pStyle w:val="ConsPlusNormal"/>
        <w:tabs>
          <w:tab w:val="left" w:pos="1134"/>
        </w:tabs>
        <w:ind w:firstLine="568"/>
        <w:jc w:val="both"/>
        <w:rPr>
          <w:sz w:val="26"/>
          <w:szCs w:val="26"/>
        </w:rPr>
      </w:pPr>
      <w:r w:rsidRPr="00767F18">
        <w:rPr>
          <w:sz w:val="26"/>
          <w:szCs w:val="26"/>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913CD9" w:rsidRPr="00767F18" w:rsidRDefault="00913CD9" w:rsidP="00767F18">
      <w:pPr>
        <w:pStyle w:val="ConsPlusNormal"/>
        <w:tabs>
          <w:tab w:val="left" w:pos="1134"/>
        </w:tabs>
        <w:ind w:firstLine="568"/>
        <w:jc w:val="both"/>
        <w:rPr>
          <w:sz w:val="26"/>
          <w:szCs w:val="26"/>
        </w:rPr>
      </w:pPr>
      <w:r w:rsidRPr="00767F18">
        <w:rPr>
          <w:sz w:val="26"/>
          <w:szCs w:val="26"/>
        </w:rPr>
        <w:t>Выдача специального разрешения с использованием РПГУ не осуществляется.</w:t>
      </w:r>
    </w:p>
    <w:p w:rsidR="00913CD9" w:rsidRPr="00767F18" w:rsidRDefault="00913CD9" w:rsidP="00767F18">
      <w:pPr>
        <w:pStyle w:val="ConsPlusNormal"/>
        <w:tabs>
          <w:tab w:val="left" w:pos="1134"/>
        </w:tabs>
        <w:ind w:firstLine="568"/>
        <w:jc w:val="both"/>
        <w:rPr>
          <w:sz w:val="26"/>
          <w:szCs w:val="26"/>
        </w:rPr>
      </w:pPr>
      <w:r w:rsidRPr="00767F18">
        <w:rPr>
          <w:sz w:val="26"/>
          <w:szCs w:val="26"/>
        </w:rPr>
        <w:t>Выдача специального разрешения осуществляется через МФЦ в сроки предусмотренные соглашением.</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9" w:name="P484"/>
      <w:bookmarkEnd w:id="9"/>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выдача заявителю (представителю заявителя) специального разрешения.</w:t>
      </w:r>
    </w:p>
    <w:p w:rsidR="00913CD9" w:rsidRPr="00767F18" w:rsidRDefault="00913CD9" w:rsidP="00767F18">
      <w:pPr>
        <w:pStyle w:val="ConsPlusNormal"/>
        <w:widowControl w:val="0"/>
        <w:numPr>
          <w:ilvl w:val="1"/>
          <w:numId w:val="19"/>
        </w:numPr>
        <w:tabs>
          <w:tab w:val="left" w:pos="1134"/>
        </w:tabs>
        <w:adjustRightInd/>
        <w:ind w:left="0" w:firstLine="568"/>
        <w:jc w:val="both"/>
        <w:rPr>
          <w:sz w:val="26"/>
          <w:szCs w:val="26"/>
        </w:rPr>
      </w:pPr>
      <w:r w:rsidRPr="00767F18">
        <w:rPr>
          <w:sz w:val="26"/>
          <w:szCs w:val="26"/>
        </w:rPr>
        <w:t>Фиксацией результата выполнения административной процедуры является проставление подписи в журнале выдачи специальных разрешений.</w:t>
      </w:r>
    </w:p>
    <w:p w:rsidR="00913CD9" w:rsidRPr="00767F18" w:rsidRDefault="00913CD9" w:rsidP="00767F18">
      <w:pPr>
        <w:pStyle w:val="ConsPlusNormal"/>
        <w:widowControl w:val="0"/>
        <w:numPr>
          <w:ilvl w:val="1"/>
          <w:numId w:val="19"/>
        </w:numPr>
        <w:tabs>
          <w:tab w:val="left" w:pos="1134"/>
        </w:tabs>
        <w:adjustRightInd/>
        <w:ind w:left="0" w:firstLine="568"/>
        <w:jc w:val="both"/>
        <w:rPr>
          <w:sz w:val="26"/>
          <w:szCs w:val="26"/>
        </w:rPr>
      </w:pPr>
      <w:r w:rsidRPr="00767F18">
        <w:rPr>
          <w:sz w:val="26"/>
          <w:szCs w:val="26"/>
        </w:rPr>
        <w:t>Срок исполнения процедуры составляет 1 рабочий день.</w:t>
      </w:r>
      <w:bookmarkEnd w:id="7"/>
    </w:p>
    <w:p w:rsidR="00913CD9" w:rsidRPr="00767F18" w:rsidRDefault="00913CD9" w:rsidP="00767F18">
      <w:pPr>
        <w:pStyle w:val="ConsPlusNormal"/>
        <w:jc w:val="center"/>
        <w:rPr>
          <w:b/>
          <w:sz w:val="26"/>
          <w:szCs w:val="26"/>
        </w:rPr>
      </w:pP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767F18" w:rsidRPr="00767F18" w:rsidRDefault="00767F18" w:rsidP="00767F18">
      <w:pPr>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pStyle w:val="ConsPlusNormal"/>
        <w:widowControl w:val="0"/>
        <w:numPr>
          <w:ilvl w:val="1"/>
          <w:numId w:val="19"/>
        </w:numPr>
        <w:tabs>
          <w:tab w:val="left" w:pos="1134"/>
          <w:tab w:val="left" w:pos="1276"/>
        </w:tabs>
        <w:adjustRightInd/>
        <w:ind w:left="0" w:firstLine="709"/>
        <w:jc w:val="both"/>
        <w:rPr>
          <w:sz w:val="26"/>
          <w:szCs w:val="26"/>
        </w:rPr>
      </w:pPr>
      <w:r w:rsidRPr="00767F18">
        <w:rPr>
          <w:sz w:val="26"/>
          <w:szCs w:val="26"/>
        </w:rPr>
        <w:t>Заявитель имеет возможность получения информации о ходе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При предоставлении муниципальной услуги в электронной форме заявителю направляется:</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а) уведомление о приеме и регистрации заявления и иных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б) уведомление о начале процедуры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г) уведомление о факте получения информации, подтверждающей оплату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д) уведомление о результатах рассмотрения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lastRenderedPageBreak/>
        <w:t>ж) уведомление о мотивированном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 Особенности предоставления услуги в электронной форме.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3.58.1. При предоставлении муниципальной услуги в электронной форме Заявителю обеспечиваются: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получение информации о порядке и сроках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получение сведений о ходе выполнения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3.58.2. Запись на прием в Администрацию (Уполномоченный орган) или многофункциональный центр для подачи запроса.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организации записи на прием в Администрацию (Уполномоченный орган) заявителю обеспечивается возможность: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ознакомления с расписанием работы Уполномоченного органа, а также с доступными для записи на прием датами и интервалами времени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3.58.3. Формирование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 Портале  размещаются образцы заполнения электронной формы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При формировании запроса заявителю обеспечивается: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возможность печати на бумажном носителе копии электронной формы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pacing w:val="-6"/>
          <w:sz w:val="26"/>
          <w:szCs w:val="26"/>
        </w:rPr>
        <w:t>3.58.4 Администрация (</w:t>
      </w:r>
      <w:r w:rsidRPr="00767F18">
        <w:rPr>
          <w:rFonts w:ascii="Times New Roman" w:hAnsi="Times New Roman" w:cs="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13CD9" w:rsidRPr="00767F18" w:rsidRDefault="00913CD9" w:rsidP="00767F18">
      <w:pPr>
        <w:pStyle w:val="Default"/>
        <w:ind w:firstLine="709"/>
        <w:jc w:val="both"/>
        <w:rPr>
          <w:color w:val="auto"/>
          <w:spacing w:val="-6"/>
          <w:sz w:val="26"/>
          <w:szCs w:val="26"/>
        </w:rPr>
      </w:pPr>
      <w:r w:rsidRPr="00767F18">
        <w:rPr>
          <w:color w:val="auto"/>
          <w:sz w:val="26"/>
          <w:szCs w:val="26"/>
        </w:rPr>
        <w:t xml:space="preserve">3.58.5. </w:t>
      </w:r>
      <w:r w:rsidRPr="00767F18">
        <w:rPr>
          <w:color w:val="auto"/>
          <w:spacing w:val="-6"/>
          <w:sz w:val="26"/>
          <w:szCs w:val="26"/>
        </w:rPr>
        <w:t xml:space="preserve">Электронное заявление становится доступным для </w:t>
      </w:r>
      <w:r w:rsidRPr="00767F18">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67F18">
        <w:rPr>
          <w:color w:val="auto"/>
          <w:spacing w:val="-6"/>
          <w:sz w:val="26"/>
          <w:szCs w:val="26"/>
        </w:rPr>
        <w:t>, в информационной системе межведомственного электронного взаимодействия (далее – СМЭВ).</w:t>
      </w:r>
    </w:p>
    <w:p w:rsidR="00913CD9" w:rsidRPr="00767F18" w:rsidRDefault="00913CD9" w:rsidP="00767F18">
      <w:pPr>
        <w:pStyle w:val="formattext"/>
        <w:spacing w:before="0" w:beforeAutospacing="0" w:after="0" w:afterAutospacing="0"/>
        <w:ind w:firstLine="709"/>
        <w:jc w:val="both"/>
        <w:rPr>
          <w:rFonts w:eastAsia="Calibri"/>
          <w:sz w:val="26"/>
          <w:szCs w:val="26"/>
          <w:lang w:eastAsia="en-US"/>
        </w:rPr>
      </w:pPr>
      <w:r w:rsidRPr="00767F18">
        <w:rPr>
          <w:rFonts w:eastAsia="Calibri"/>
          <w:sz w:val="26"/>
          <w:szCs w:val="26"/>
          <w:lang w:eastAsia="en-US"/>
        </w:rPr>
        <w:t>Ответственный специалист:</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проверяет наличие электронных заявлений, поступивших с Портала, с периодом не реже двух раз в день;</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lastRenderedPageBreak/>
        <w:t>изучает поступившие заявления и приложенные образы документов (документы);</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производит действия в соответствии с пунктом 3.58.8 настоящего Административного регламента.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3.58.6. Оплата услуг осуществляется заявителем с использованием Портале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913CD9" w:rsidRPr="00767F18" w:rsidRDefault="00913CD9" w:rsidP="00767F18">
      <w:pPr>
        <w:pStyle w:val="formattext"/>
        <w:spacing w:before="0" w:beforeAutospacing="0" w:after="0" w:afterAutospacing="0"/>
        <w:ind w:firstLine="709"/>
        <w:jc w:val="both"/>
        <w:rPr>
          <w:spacing w:val="-6"/>
          <w:sz w:val="26"/>
          <w:szCs w:val="26"/>
        </w:rPr>
      </w:pPr>
      <w:r w:rsidRPr="00767F18">
        <w:rPr>
          <w:rFonts w:eastAsiaTheme="minorHAnsi"/>
          <w:sz w:val="26"/>
          <w:szCs w:val="26"/>
          <w:lang w:eastAsia="en-US"/>
        </w:rPr>
        <w:t xml:space="preserve">3.58.8. </w:t>
      </w:r>
      <w:r w:rsidRPr="00767F18">
        <w:rPr>
          <w:sz w:val="26"/>
          <w:szCs w:val="26"/>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7F18">
        <w:rPr>
          <w:spacing w:val="-6"/>
          <w:sz w:val="26"/>
          <w:szCs w:val="26"/>
        </w:rPr>
        <w:t>время.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услуги в электронной форме заявителю направляется: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3.58.9.Заявителю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67F18">
          <w:rPr>
            <w:rFonts w:ascii="Times New Roman" w:hAnsi="Times New Roman" w:cs="Times New Roman"/>
            <w:sz w:val="26"/>
            <w:szCs w:val="26"/>
          </w:rPr>
          <w:t>статьей 11.2</w:t>
        </w:r>
      </w:hyperlink>
      <w:r w:rsidRPr="00767F18">
        <w:rPr>
          <w:rFonts w:ascii="Times New Roman" w:hAnsi="Times New Roman" w:cs="Times New Roman"/>
          <w:sz w:val="26"/>
          <w:szCs w:val="26"/>
        </w:rPr>
        <w:t xml:space="preserve"> Федерального закона №210-ФЗ и в порядке, установленном </w:t>
      </w:r>
      <w:hyperlink r:id="rId16" w:history="1">
        <w:r w:rsidRPr="00767F18">
          <w:rPr>
            <w:rFonts w:ascii="Times New Roman" w:hAnsi="Times New Roman" w:cs="Times New Roman"/>
            <w:sz w:val="26"/>
            <w:szCs w:val="26"/>
          </w:rPr>
          <w:t>постановлением</w:t>
        </w:r>
      </w:hyperlink>
      <w:r w:rsidRPr="00767F18">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3CD9" w:rsidRPr="00767F18" w:rsidRDefault="00913CD9" w:rsidP="00767F18">
      <w:pPr>
        <w:autoSpaceDE w:val="0"/>
        <w:autoSpaceDN w:val="0"/>
        <w:adjustRightInd w:val="0"/>
        <w:spacing w:after="0" w:line="240" w:lineRule="auto"/>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3.59. Многофункциональный центр осуществляет: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выдача заявителю результата предоставления муниципальной услуги;</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обработку персональных данных, связанных с предоставлением муниципальной услуги (при необходимости);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передачу на рассмотрение в Уполномоченный орган жалоб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иные действия, предусмотренные Федеральным законом № 210-ФЗ.</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 xml:space="preserve">Порядок и сроки передачи </w:t>
      </w:r>
      <w:r w:rsidRPr="00767F18">
        <w:rPr>
          <w:rFonts w:ascii="Times New Roman" w:hAnsi="Times New Roman" w:cs="Times New Roman"/>
          <w:sz w:val="26"/>
          <w:szCs w:val="26"/>
        </w:rPr>
        <w:t xml:space="preserve">многофункциональным центром </w:t>
      </w:r>
      <w:r w:rsidRPr="00767F18">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767F18">
        <w:rPr>
          <w:rFonts w:ascii="Times New Roman" w:hAnsi="Times New Roman" w:cs="Times New Roman"/>
          <w:sz w:val="26"/>
          <w:szCs w:val="26"/>
        </w:rPr>
        <w:t xml:space="preserve">многофункциональным центром </w:t>
      </w:r>
      <w:r w:rsidRPr="00767F18">
        <w:rPr>
          <w:rFonts w:ascii="Times New Roman" w:hAnsi="Times New Roman" w:cs="Times New Roman"/>
          <w:bCs/>
          <w:sz w:val="26"/>
          <w:szCs w:val="26"/>
        </w:rPr>
        <w:t xml:space="preserve">и Администрацией (Уполномоченным органом) в порядке, установленном </w:t>
      </w:r>
      <w:hyperlink r:id="rId17" w:history="1">
        <w:r w:rsidRPr="00767F18">
          <w:rPr>
            <w:rStyle w:val="af"/>
            <w:rFonts w:ascii="Times New Roman" w:hAnsi="Times New Roman" w:cs="Times New Roman"/>
            <w:bCs/>
            <w:sz w:val="26"/>
            <w:szCs w:val="26"/>
          </w:rPr>
          <w:t>Постановлением</w:t>
        </w:r>
      </w:hyperlink>
      <w:r w:rsidRPr="00767F18">
        <w:rPr>
          <w:rFonts w:ascii="Times New Roman" w:hAnsi="Times New Roman" w:cs="Times New Roman"/>
          <w:bCs/>
          <w:sz w:val="26"/>
          <w:szCs w:val="26"/>
        </w:rPr>
        <w:t xml:space="preserve"> № 797.</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7F18">
          <w:rPr>
            <w:rStyle w:val="af"/>
            <w:rFonts w:ascii="Times New Roman" w:hAnsi="Times New Roman" w:cs="Times New Roman"/>
            <w:sz w:val="26"/>
            <w:szCs w:val="26"/>
          </w:rPr>
          <w:t>Постановлением</w:t>
        </w:r>
      </w:hyperlink>
      <w:r w:rsidRPr="00767F18">
        <w:rPr>
          <w:rFonts w:ascii="Times New Roman" w:hAnsi="Times New Roman" w:cs="Times New Roman"/>
          <w:sz w:val="26"/>
          <w:szCs w:val="26"/>
        </w:rPr>
        <w:t xml:space="preserve"> № 797.</w:t>
      </w:r>
    </w:p>
    <w:p w:rsidR="00913CD9" w:rsidRPr="00767F18" w:rsidRDefault="00913CD9" w:rsidP="00767F18">
      <w:pPr>
        <w:spacing w:after="0" w:line="240" w:lineRule="auto"/>
        <w:ind w:firstLine="709"/>
        <w:rPr>
          <w:rFonts w:ascii="Times New Roman" w:hAnsi="Times New Roman" w:cs="Times New Roman"/>
          <w:sz w:val="26"/>
          <w:szCs w:val="26"/>
        </w:rPr>
      </w:pPr>
    </w:p>
    <w:p w:rsidR="00913CD9" w:rsidRPr="00767F18" w:rsidRDefault="00913CD9" w:rsidP="00767F18">
      <w:pPr>
        <w:spacing w:after="0" w:line="240" w:lineRule="auto"/>
        <w:ind w:firstLine="709"/>
        <w:jc w:val="center"/>
        <w:rPr>
          <w:rFonts w:ascii="Times New Roman" w:hAnsi="Times New Roman" w:cs="Times New Roman"/>
          <w:b/>
          <w:bCs/>
          <w:sz w:val="26"/>
          <w:szCs w:val="26"/>
        </w:rPr>
      </w:pPr>
      <w:r w:rsidRPr="00767F18">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67F18" w:rsidRPr="00767F18" w:rsidRDefault="00767F18" w:rsidP="00767F18">
      <w:pPr>
        <w:spacing w:after="0" w:line="240" w:lineRule="auto"/>
        <w:ind w:firstLine="709"/>
        <w:jc w:val="center"/>
        <w:rPr>
          <w:rFonts w:ascii="Times New Roman" w:hAnsi="Times New Roman" w:cs="Times New Roman"/>
          <w:b/>
          <w:bCs/>
          <w:sz w:val="26"/>
          <w:szCs w:val="26"/>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заявлении об исправлении опечаток и ошибок  в обязательном порядке указываются: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 наименование Администрации (Уполномоченного органа), в который подается заявление об исправление опечаток;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3.61. К заявлению должен быть приложен оригинал документа, выданного по результатам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3.62. Заявление об исправлении опечаток и ошибок представляются следующими способами: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лично в Уполномоченный орган;</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почтовым отправлением;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 в многофункциональный центр.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3.63.Администрацией (Уполномоченным органом)может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3.64. Оснований для отказа в приеме заявления об исправлении опечаток и ошибок не предусмотрено.</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3.65. Основаниями для отказа в исправлении опечаток и ошибок являются: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 представленные документы по составу и содержанию не соответствуют требованиям пунктов 3.60 и 3.61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 заявитель не является получателем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4) принятое ранее Администрацией (Уполномоченным органом) решения об отсутствии опечаток и ошибок.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3.66. Отказ в исправлении опечаток и ошибок по иным основаниям не допускается.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3.70. В случае принятия решения об отсутствии необходимости исправления опечаток и ошибок Администрацией (Уполномоченным органом)в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3.72. При исправлении опечаток и ошибок не допускается: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913CD9" w:rsidRPr="00767F18" w:rsidRDefault="00913CD9" w:rsidP="00767F18">
      <w:pPr>
        <w:shd w:val="clear" w:color="auto" w:fill="FFFFFF"/>
        <w:spacing w:after="0" w:line="240" w:lineRule="auto"/>
        <w:ind w:firstLine="568"/>
        <w:jc w:val="both"/>
        <w:rPr>
          <w:rFonts w:ascii="Times New Roman" w:eastAsia="Times New Roman" w:hAnsi="Times New Roman" w:cs="Times New Roman"/>
          <w:sz w:val="26"/>
          <w:szCs w:val="26"/>
          <w:lang w:eastAsia="ru-RU"/>
        </w:rPr>
      </w:pPr>
    </w:p>
    <w:p w:rsidR="00913CD9" w:rsidRPr="00767F18" w:rsidRDefault="00913CD9" w:rsidP="00767F18">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lang w:val="en-US"/>
        </w:rPr>
        <w:t>IV</w:t>
      </w:r>
      <w:r w:rsidRPr="00767F18">
        <w:rPr>
          <w:rFonts w:ascii="Times New Roman" w:hAnsi="Times New Roman" w:cs="Times New Roman"/>
          <w:b/>
          <w:sz w:val="26"/>
          <w:szCs w:val="26"/>
        </w:rPr>
        <w:t>. Формы контроля за исполнением административного регламента</w:t>
      </w:r>
    </w:p>
    <w:p w:rsidR="00913CD9" w:rsidRPr="00767F18" w:rsidRDefault="00913CD9" w:rsidP="00767F18">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осуществления текущего контроля за соблюдением</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 исполнением ответственными должностными лицами положений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регламента и иных нормативных правовых актов,</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устанавливающих требования к предоставлению муниципальной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услуги, а также принятием ими решений</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Текущий контроль осуществляется путем проведения проверок:</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решений о предоставлении (об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выявления и устранения нарушений прав граждан;</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и периодичность осуществления плановых и внеплановых</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проверок полноты и качества предоставления муниципальной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услуги, в том числе порядок и формы контроля за полнотой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 качеством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соблюдение сроков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соблюдение положений настоящего Административного регламента;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проведения внеплановых проверок являются:</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Ответственность должностных лиц за решения и действия</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(бездействие), принимаемые (осуществляемые) ими в ходе</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предоставления муниципальной услуги</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Требования к порядку и формам контроля за предоставлением</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муниципальной услуги, в том числе со стороны граждан,</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их объединений и организаций</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Граждане, их объединения и организации также имеют право:</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767F18">
        <w:rPr>
          <w:rFonts w:ascii="Times New Roman" w:hAnsi="Times New Roman" w:cs="Times New Roman"/>
          <w:b/>
          <w:sz w:val="26"/>
          <w:szCs w:val="26"/>
          <w:lang w:val="en-US"/>
        </w:rPr>
        <w:t>V</w:t>
      </w:r>
      <w:r w:rsidRPr="00767F18">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13CD9" w:rsidRPr="00767F18" w:rsidRDefault="00913CD9" w:rsidP="00767F1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67F18">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7F18">
          <w:rPr>
            <w:rFonts w:ascii="Times New Roman" w:hAnsi="Times New Roman" w:cs="Times New Roman"/>
            <w:bCs/>
            <w:sz w:val="26"/>
            <w:szCs w:val="26"/>
          </w:rPr>
          <w:t>частью 1.1 статьи 16</w:t>
        </w:r>
      </w:hyperlink>
      <w:r w:rsidRPr="00767F18">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767F18">
        <w:rPr>
          <w:rFonts w:ascii="Times New Roman" w:hAnsi="Times New Roman" w:cs="Times New Roman"/>
          <w:sz w:val="26"/>
          <w:szCs w:val="26"/>
        </w:rPr>
        <w:t>в досудебном (внесудебном) порядке (далее – жалоба).</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Предмет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7F18">
          <w:rPr>
            <w:rStyle w:val="af"/>
            <w:rFonts w:ascii="Times New Roman" w:hAnsi="Times New Roman" w:cs="Times New Roman"/>
            <w:sz w:val="26"/>
            <w:szCs w:val="26"/>
          </w:rPr>
          <w:t>статьями 11.1</w:t>
        </w:r>
      </w:hyperlink>
      <w:r w:rsidRPr="00767F18">
        <w:rPr>
          <w:rFonts w:ascii="Times New Roman" w:hAnsi="Times New Roman" w:cs="Times New Roman"/>
          <w:sz w:val="26"/>
          <w:szCs w:val="26"/>
        </w:rPr>
        <w:t xml:space="preserve"> и </w:t>
      </w:r>
      <w:hyperlink r:id="rId21" w:history="1">
        <w:r w:rsidRPr="00767F18">
          <w:rPr>
            <w:rStyle w:val="af"/>
            <w:rFonts w:ascii="Times New Roman" w:hAnsi="Times New Roman" w:cs="Times New Roman"/>
            <w:sz w:val="26"/>
            <w:szCs w:val="26"/>
          </w:rPr>
          <w:t>11.2</w:t>
        </w:r>
      </w:hyperlink>
      <w:r w:rsidRPr="00767F18">
        <w:rPr>
          <w:rFonts w:ascii="Times New Roman" w:hAnsi="Times New Roman" w:cs="Times New Roman"/>
          <w:sz w:val="26"/>
          <w:szCs w:val="26"/>
        </w:rPr>
        <w:t xml:space="preserve"> Федерального закона № 210-ФЗ, в том числе в следующих случаях:</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767F18">
        <w:rPr>
          <w:rFonts w:ascii="Times New Roman" w:hAnsi="Times New Roman" w:cs="Times New Roman"/>
          <w:bCs/>
          <w:sz w:val="26"/>
          <w:szCs w:val="26"/>
        </w:rPr>
        <w:t>Федерального закона № 210-ФЗ</w:t>
      </w:r>
      <w:r w:rsidRPr="00767F18">
        <w:rPr>
          <w:rFonts w:ascii="Times New Roman"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851"/>
        <w:jc w:val="both"/>
        <w:rPr>
          <w:rFonts w:ascii="Times New Roman" w:hAnsi="Times New Roman" w:cs="Times New Roman"/>
          <w:sz w:val="26"/>
          <w:szCs w:val="26"/>
        </w:rPr>
      </w:pPr>
      <w:r w:rsidRPr="00767F18">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нарушение срока или порядка выдачи документов по результатам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 xml:space="preserve">Органы местного самоуправления, организации и </w:t>
      </w:r>
      <w:r w:rsidRPr="00767F18">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bCs/>
          <w:sz w:val="26"/>
          <w:szCs w:val="26"/>
        </w:rPr>
      </w:pPr>
      <w:r w:rsidRPr="00767F18">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подачи и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должна содержать: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7F18">
        <w:rPr>
          <w:rFonts w:ascii="Times New Roman"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а) оформленная в соответствии с </w:t>
      </w:r>
      <w:hyperlink r:id="rId26" w:history="1">
        <w:r w:rsidRPr="00767F18">
          <w:rPr>
            <w:rFonts w:ascii="Times New Roman" w:hAnsi="Times New Roman" w:cs="Times New Roman"/>
            <w:sz w:val="26"/>
            <w:szCs w:val="26"/>
          </w:rPr>
          <w:t>законодательством</w:t>
        </w:r>
      </w:hyperlink>
      <w:r w:rsidRPr="00767F18">
        <w:rPr>
          <w:rFonts w:ascii="Times New Roman" w:hAnsi="Times New Roman" w:cs="Times New Roman"/>
          <w:sz w:val="26"/>
          <w:szCs w:val="26"/>
        </w:rPr>
        <w:t xml:space="preserve"> Российской Федерации доверенность (для физических лиц);</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5.5. Прием жалоб в письменной форме осуществляется: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в письменной форме может быть также направлена по почте.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sz w:val="26"/>
          <w:szCs w:val="26"/>
        </w:rPr>
        <w:t>5.5.2. М</w:t>
      </w:r>
      <w:r w:rsidRPr="00767F18">
        <w:rPr>
          <w:rFonts w:ascii="Times New Roman" w:hAnsi="Times New Roman" w:cs="Times New Roman"/>
          <w:bCs/>
          <w:sz w:val="26"/>
          <w:szCs w:val="26"/>
        </w:rPr>
        <w:t xml:space="preserve">ногофункциональным центром или привлекаемой организацией.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lastRenderedPageBreak/>
        <w:t>При поступлении жалобы на</w:t>
      </w:r>
      <w:r w:rsidRPr="00767F18">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767F18">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767F18">
        <w:rPr>
          <w:rFonts w:ascii="Times New Roman" w:hAnsi="Times New Roman" w:cs="Times New Roman"/>
          <w:sz w:val="26"/>
          <w:szCs w:val="26"/>
        </w:rPr>
        <w:t>Администрацию (</w:t>
      </w:r>
      <w:r w:rsidRPr="00767F18">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767F18">
        <w:rPr>
          <w:rFonts w:ascii="Times New Roman" w:hAnsi="Times New Roman" w:cs="Times New Roman"/>
          <w:sz w:val="26"/>
          <w:szCs w:val="26"/>
        </w:rPr>
        <w:t>Администрацией (</w:t>
      </w:r>
      <w:r w:rsidRPr="00767F18">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5.6. В электронном виде жалоба может быть подана заявителем посредством: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5.6.1. официального сайта Администрации (Уполномоченного органа) </w:t>
      </w:r>
      <w:r w:rsidR="00767F18" w:rsidRPr="00767F18">
        <w:rPr>
          <w:rFonts w:ascii="Times New Roman" w:hAnsi="Times New Roman" w:cs="Times New Roman"/>
          <w:sz w:val="26"/>
          <w:szCs w:val="26"/>
        </w:rPr>
        <w:t xml:space="preserve">сельского поселения Максим-Горьковский сельсовет </w:t>
      </w:r>
      <w:r w:rsidRPr="00767F18">
        <w:rPr>
          <w:rFonts w:ascii="Times New Roman" w:hAnsi="Times New Roman" w:cs="Times New Roman"/>
          <w:sz w:val="26"/>
          <w:szCs w:val="26"/>
        </w:rPr>
        <w:t>в сети Интернет;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767F18">
          <w:rPr>
            <w:rStyle w:val="af"/>
            <w:rFonts w:ascii="Times New Roman" w:hAnsi="Times New Roman" w:cs="Times New Roman"/>
            <w:sz w:val="26"/>
            <w:szCs w:val="26"/>
          </w:rPr>
          <w:t>пункте 5.4</w:t>
        </w:r>
      </w:hyperlink>
      <w:r w:rsidRPr="00767F18">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767F18">
        <w:rPr>
          <w:rFonts w:ascii="Times New Roman" w:hAnsi="Times New Roman" w:cs="Times New Roman"/>
          <w:b/>
          <w:sz w:val="26"/>
          <w:szCs w:val="26"/>
        </w:rPr>
        <w:t>Сроки рассмотрения жалобы</w:t>
      </w:r>
    </w:p>
    <w:p w:rsidR="00767F18" w:rsidRPr="00767F18" w:rsidRDefault="00767F18" w:rsidP="00767F18">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5.8. Оснований для приостановления рассмотрения жалобы не имеется.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Результат рассмотрения жалобы</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hAnsi="Times New Roman" w:cs="Times New Roman"/>
          <w:sz w:val="26"/>
          <w:szCs w:val="26"/>
        </w:rPr>
        <w:t>в удовлетворении жалобы отказывается</w:t>
      </w:r>
      <w:r w:rsidRPr="00767F18">
        <w:rPr>
          <w:rFonts w:ascii="Times New Roman" w:eastAsia="Calibri"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информирования заявителя о результатах рассмотрения жалобы</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767F18">
          <w:rPr>
            <w:rStyle w:val="af"/>
            <w:rFonts w:ascii="Times New Roman" w:hAnsi="Times New Roman" w:cs="Times New Roman"/>
            <w:sz w:val="26"/>
            <w:szCs w:val="26"/>
          </w:rPr>
          <w:t>пункте 5.9</w:t>
        </w:r>
      </w:hyperlink>
      <w:r w:rsidRPr="00767F18">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5.11. В ответе по результатам рассмотрения жалобы указываются: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767F18">
        <w:rPr>
          <w:rFonts w:ascii="Times New Roman" w:hAnsi="Times New Roman" w:cs="Times New Roman"/>
          <w:sz w:val="26"/>
          <w:szCs w:val="26"/>
        </w:rPr>
        <w:lastRenderedPageBreak/>
        <w:t>отчество (последнее - при наличии) его должностного лица, принявшего решение по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фамилия, имя, отчество (последнее - при наличии) или наименование Заявителя;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основания для принятия решения по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принятое по жалобе решение;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порядке обжалования принятого по жалобе решения.</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7F18">
          <w:rPr>
            <w:rStyle w:val="af"/>
            <w:rFonts w:ascii="Times New Roman" w:hAnsi="Times New Roman" w:cs="Times New Roman"/>
            <w:sz w:val="26"/>
            <w:szCs w:val="26"/>
          </w:rPr>
          <w:t>пунктом 5.3</w:t>
        </w:r>
      </w:hyperlink>
      <w:r w:rsidRPr="00767F18">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7F18">
          <w:rPr>
            <w:rStyle w:val="af"/>
            <w:rFonts w:ascii="Times New Roman" w:hAnsi="Times New Roman" w:cs="Times New Roman"/>
            <w:sz w:val="26"/>
            <w:szCs w:val="26"/>
          </w:rPr>
          <w:t>законом</w:t>
        </w:r>
      </w:hyperlink>
      <w:r w:rsidRPr="00767F18">
        <w:rPr>
          <w:rFonts w:ascii="Times New Roman" w:hAnsi="Times New Roman" w:cs="Times New Roman"/>
          <w:sz w:val="26"/>
          <w:szCs w:val="26"/>
        </w:rPr>
        <w:t xml:space="preserve"> № 59-ФЗ.</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обжалования решения по жалобе</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обеспечить объективное, всестороннее и своевременное рассмотрение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7F18">
          <w:rPr>
            <w:rStyle w:val="af"/>
            <w:rFonts w:ascii="Times New Roman" w:hAnsi="Times New Roman" w:cs="Times New Roman"/>
            <w:sz w:val="26"/>
            <w:szCs w:val="26"/>
          </w:rPr>
          <w:t>пункте 5.18</w:t>
        </w:r>
      </w:hyperlink>
      <w:r w:rsidRPr="00767F18">
        <w:rPr>
          <w:rFonts w:ascii="Times New Roman" w:hAnsi="Times New Roman" w:cs="Times New Roman"/>
          <w:sz w:val="26"/>
          <w:szCs w:val="26"/>
        </w:rPr>
        <w:t xml:space="preserve"> настоящего Административного регламента.</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Способы информирования Заявителей о порядке подачи и рассмотрения жалобы</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оснащение мест приема жалоб;</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04949" w:rsidRDefault="00D04949">
      <w:pPr>
        <w:rPr>
          <w:rFonts w:ascii="Times New Roman" w:hAnsi="Times New Roman" w:cs="Times New Roman"/>
          <w:sz w:val="28"/>
          <w:szCs w:val="28"/>
        </w:rPr>
      </w:pPr>
      <w:r>
        <w:rPr>
          <w:rFonts w:ascii="Times New Roman" w:hAnsi="Times New Roman" w:cs="Times New Roman"/>
          <w:sz w:val="28"/>
          <w:szCs w:val="28"/>
        </w:rPr>
        <w:br w:type="page"/>
      </w:r>
    </w:p>
    <w:p w:rsidR="00D04949" w:rsidRPr="00D04949" w:rsidRDefault="00D04949" w:rsidP="00BA7DFF">
      <w:pPr>
        <w:pStyle w:val="ConsPlusNormal"/>
        <w:ind w:left="5954"/>
        <w:rPr>
          <w:sz w:val="20"/>
          <w:szCs w:val="20"/>
        </w:rPr>
      </w:pPr>
      <w:r w:rsidRPr="00D04949">
        <w:rPr>
          <w:sz w:val="20"/>
          <w:szCs w:val="20"/>
        </w:rPr>
        <w:lastRenderedPageBreak/>
        <w:t>Приложение № 1</w:t>
      </w:r>
    </w:p>
    <w:p w:rsidR="00D04949" w:rsidRPr="00D04949" w:rsidRDefault="00D04949" w:rsidP="00BA7DFF">
      <w:pPr>
        <w:pStyle w:val="ConsPlusNormal"/>
        <w:ind w:left="5954"/>
        <w:rPr>
          <w:sz w:val="20"/>
          <w:szCs w:val="20"/>
        </w:rPr>
      </w:pPr>
      <w:r w:rsidRPr="00D04949">
        <w:rPr>
          <w:sz w:val="20"/>
          <w:szCs w:val="20"/>
        </w:rPr>
        <w:t>к Административному регламенту</w:t>
      </w:r>
    </w:p>
    <w:p w:rsidR="00D04949" w:rsidRDefault="00D04949"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D04949" w:rsidRPr="00D04949" w:rsidRDefault="00D04949" w:rsidP="00BA7DFF">
      <w:pPr>
        <w:pStyle w:val="ConsPlusNormal"/>
        <w:ind w:left="5954"/>
        <w:rPr>
          <w:sz w:val="20"/>
          <w:szCs w:val="20"/>
        </w:rPr>
      </w:pPr>
      <w:r>
        <w:rPr>
          <w:sz w:val="20"/>
          <w:szCs w:val="20"/>
        </w:rPr>
        <w:t>Максим-Горьковский сельсовет</w:t>
      </w:r>
    </w:p>
    <w:p w:rsidR="00D04949" w:rsidRDefault="00BA7DFF" w:rsidP="00BA7DFF">
      <w:pPr>
        <w:pStyle w:val="ConsPlusNormal"/>
        <w:ind w:left="5954"/>
        <w:rPr>
          <w:sz w:val="20"/>
          <w:szCs w:val="20"/>
        </w:rPr>
      </w:pPr>
      <w:r>
        <w:rPr>
          <w:sz w:val="20"/>
          <w:szCs w:val="20"/>
        </w:rPr>
        <w:t>м</w:t>
      </w:r>
      <w:r w:rsidR="00D04949">
        <w:rPr>
          <w:sz w:val="20"/>
          <w:szCs w:val="20"/>
        </w:rPr>
        <w:t xml:space="preserve">униципального района Белебеевский район </w:t>
      </w:r>
    </w:p>
    <w:p w:rsidR="00D04949" w:rsidRPr="00D04949" w:rsidRDefault="00D04949"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D04949" w:rsidRPr="00D04949" w:rsidRDefault="00D04949" w:rsidP="00BA7DFF">
      <w:pPr>
        <w:pStyle w:val="ConsPlusNormal"/>
        <w:ind w:left="5954"/>
        <w:rPr>
          <w:sz w:val="20"/>
          <w:szCs w:val="20"/>
        </w:rPr>
      </w:pPr>
      <w:r w:rsidRPr="00D04949">
        <w:rPr>
          <w:sz w:val="20"/>
          <w:szCs w:val="20"/>
        </w:rPr>
        <w:t xml:space="preserve">по выдаче специального разрешения </w:t>
      </w:r>
    </w:p>
    <w:p w:rsidR="00D04949" w:rsidRPr="00D04949" w:rsidRDefault="00D04949" w:rsidP="00BA7DFF">
      <w:pPr>
        <w:pStyle w:val="ConsPlusNormal"/>
        <w:ind w:left="5954"/>
        <w:rPr>
          <w:sz w:val="20"/>
          <w:szCs w:val="20"/>
        </w:rPr>
      </w:pPr>
      <w:r w:rsidRPr="00D04949">
        <w:rPr>
          <w:sz w:val="20"/>
          <w:szCs w:val="20"/>
        </w:rPr>
        <w:t>на движение по автомобильным дорогам</w:t>
      </w:r>
    </w:p>
    <w:p w:rsidR="00D04949" w:rsidRPr="00D04949" w:rsidRDefault="00D04949" w:rsidP="00BA7DFF">
      <w:pPr>
        <w:pStyle w:val="ConsPlusNormal"/>
        <w:ind w:left="5954"/>
        <w:rPr>
          <w:sz w:val="20"/>
          <w:szCs w:val="20"/>
        </w:rPr>
      </w:pPr>
      <w:r w:rsidRPr="00D04949">
        <w:rPr>
          <w:sz w:val="20"/>
          <w:szCs w:val="20"/>
        </w:rPr>
        <w:t>транспортного средства,</w:t>
      </w:r>
    </w:p>
    <w:p w:rsidR="00D04949" w:rsidRPr="00D04949" w:rsidRDefault="00D04949" w:rsidP="00BA7DFF">
      <w:pPr>
        <w:pStyle w:val="ConsPlusNormal"/>
        <w:ind w:left="5954"/>
        <w:rPr>
          <w:sz w:val="20"/>
          <w:szCs w:val="20"/>
        </w:rPr>
      </w:pPr>
      <w:r w:rsidRPr="00D04949">
        <w:rPr>
          <w:sz w:val="20"/>
          <w:szCs w:val="20"/>
        </w:rPr>
        <w:t>осуществляющего перевозки</w:t>
      </w:r>
    </w:p>
    <w:p w:rsidR="00D04949" w:rsidRPr="00D04949" w:rsidRDefault="00D04949" w:rsidP="00BA7DFF">
      <w:pPr>
        <w:pStyle w:val="ConsPlusNormal"/>
        <w:ind w:left="5954"/>
        <w:rPr>
          <w:sz w:val="20"/>
          <w:szCs w:val="20"/>
        </w:rPr>
      </w:pPr>
      <w:r w:rsidRPr="00D04949">
        <w:rPr>
          <w:sz w:val="20"/>
          <w:szCs w:val="20"/>
        </w:rPr>
        <w:t>тяжеловесных и (или)</w:t>
      </w:r>
    </w:p>
    <w:p w:rsidR="00D04949" w:rsidRPr="00D04949" w:rsidRDefault="00D04949" w:rsidP="00BA7DFF">
      <w:pPr>
        <w:pStyle w:val="ConsPlusNormal"/>
        <w:ind w:left="5954"/>
        <w:rPr>
          <w:sz w:val="20"/>
          <w:szCs w:val="20"/>
        </w:rPr>
      </w:pPr>
      <w:r w:rsidRPr="00D04949">
        <w:rPr>
          <w:sz w:val="20"/>
          <w:szCs w:val="20"/>
        </w:rPr>
        <w:t>крупногабаритных грузов по</w:t>
      </w:r>
    </w:p>
    <w:p w:rsidR="00D04949" w:rsidRPr="00D04949" w:rsidRDefault="00D04949" w:rsidP="00BA7DFF">
      <w:pPr>
        <w:pStyle w:val="ConsPlusNormal"/>
        <w:ind w:left="5954"/>
        <w:rPr>
          <w:sz w:val="20"/>
          <w:szCs w:val="20"/>
        </w:rPr>
      </w:pPr>
      <w:r w:rsidRPr="00D04949">
        <w:rPr>
          <w:sz w:val="20"/>
          <w:szCs w:val="20"/>
        </w:rPr>
        <w:t>автомобильным дорогам</w:t>
      </w:r>
    </w:p>
    <w:p w:rsidR="00D04949" w:rsidRPr="00D04949" w:rsidRDefault="00D04949" w:rsidP="00BA7DFF">
      <w:pPr>
        <w:pStyle w:val="ConsPlusNormal"/>
        <w:ind w:left="5954"/>
        <w:rPr>
          <w:sz w:val="20"/>
          <w:szCs w:val="20"/>
        </w:rPr>
      </w:pPr>
      <w:r w:rsidRPr="00D04949">
        <w:rPr>
          <w:sz w:val="20"/>
          <w:szCs w:val="20"/>
        </w:rPr>
        <w:t>местного значения</w:t>
      </w:r>
    </w:p>
    <w:p w:rsidR="00D04949" w:rsidRPr="00890F6D" w:rsidRDefault="00D04949" w:rsidP="00D04949">
      <w:pPr>
        <w:pStyle w:val="ConsPlusNormal"/>
        <w:ind w:left="2127"/>
        <w:jc w:val="cente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bookmarkStart w:id="10" w:name="P818"/>
      <w:bookmarkEnd w:id="10"/>
      <w:r w:rsidRPr="00890F6D">
        <w:rPr>
          <w:rFonts w:ascii="Times New Roman" w:hAnsi="Times New Roman" w:cs="Times New Roman"/>
          <w:sz w:val="28"/>
          <w:szCs w:val="28"/>
        </w:rPr>
        <w:t>СХЕМА</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BA7DFF" w:rsidRPr="00D04949" w:rsidRDefault="00BA7DFF" w:rsidP="00BA7DFF">
      <w:pPr>
        <w:pStyle w:val="ConsPlusNormal"/>
        <w:ind w:left="5954"/>
        <w:rPr>
          <w:sz w:val="20"/>
          <w:szCs w:val="20"/>
        </w:rPr>
      </w:pPr>
      <w:r>
        <w:br w:type="page"/>
      </w:r>
      <w:r w:rsidRPr="00D04949">
        <w:rPr>
          <w:sz w:val="20"/>
          <w:szCs w:val="20"/>
        </w:rPr>
        <w:lastRenderedPageBreak/>
        <w:t xml:space="preserve">Приложение № </w:t>
      </w:r>
      <w:r>
        <w:rPr>
          <w:sz w:val="20"/>
          <w:szCs w:val="20"/>
        </w:rPr>
        <w:t>2</w:t>
      </w:r>
    </w:p>
    <w:p w:rsidR="00BA7DFF" w:rsidRPr="00D04949" w:rsidRDefault="00BA7DFF" w:rsidP="00BA7DFF">
      <w:pPr>
        <w:pStyle w:val="ConsPlusNormal"/>
        <w:ind w:left="5954"/>
        <w:rPr>
          <w:sz w:val="20"/>
          <w:szCs w:val="20"/>
        </w:rPr>
      </w:pPr>
      <w:r w:rsidRPr="00D04949">
        <w:rPr>
          <w:sz w:val="20"/>
          <w:szCs w:val="20"/>
        </w:rPr>
        <w:t>к Административному регламенту</w:t>
      </w:r>
    </w:p>
    <w:p w:rsidR="00BA7DFF" w:rsidRDefault="00BA7DFF"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BA7DFF" w:rsidRPr="00D04949" w:rsidRDefault="00BA7DFF" w:rsidP="00BA7DFF">
      <w:pPr>
        <w:pStyle w:val="ConsPlusNormal"/>
        <w:ind w:left="5954"/>
        <w:rPr>
          <w:sz w:val="20"/>
          <w:szCs w:val="20"/>
        </w:rPr>
      </w:pPr>
      <w:r>
        <w:rPr>
          <w:sz w:val="20"/>
          <w:szCs w:val="20"/>
        </w:rPr>
        <w:t>Максим-Горьковский сельсовет</w:t>
      </w:r>
    </w:p>
    <w:p w:rsidR="00BA7DFF" w:rsidRDefault="00BA7DFF" w:rsidP="00BA7DFF">
      <w:pPr>
        <w:pStyle w:val="ConsPlusNormal"/>
        <w:ind w:left="5954"/>
        <w:rPr>
          <w:sz w:val="20"/>
          <w:szCs w:val="20"/>
        </w:rPr>
      </w:pPr>
      <w:r>
        <w:rPr>
          <w:sz w:val="20"/>
          <w:szCs w:val="20"/>
        </w:rPr>
        <w:t xml:space="preserve">муниципального района Белебеевский район </w:t>
      </w:r>
    </w:p>
    <w:p w:rsidR="00BA7DFF" w:rsidRPr="00D04949" w:rsidRDefault="00BA7DFF"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BA7DFF" w:rsidRPr="00D04949" w:rsidRDefault="00BA7DFF" w:rsidP="00BA7DFF">
      <w:pPr>
        <w:pStyle w:val="ConsPlusNormal"/>
        <w:ind w:left="5954"/>
        <w:rPr>
          <w:sz w:val="20"/>
          <w:szCs w:val="20"/>
        </w:rPr>
      </w:pPr>
      <w:r w:rsidRPr="00D04949">
        <w:rPr>
          <w:sz w:val="20"/>
          <w:szCs w:val="20"/>
        </w:rPr>
        <w:t xml:space="preserve">по выдаче специального разрешения </w:t>
      </w:r>
    </w:p>
    <w:p w:rsidR="00BA7DFF" w:rsidRPr="00D04949" w:rsidRDefault="00BA7DFF" w:rsidP="00BA7DFF">
      <w:pPr>
        <w:pStyle w:val="ConsPlusNormal"/>
        <w:ind w:left="5954"/>
        <w:rPr>
          <w:sz w:val="20"/>
          <w:szCs w:val="20"/>
        </w:rPr>
      </w:pPr>
      <w:r w:rsidRPr="00D04949">
        <w:rPr>
          <w:sz w:val="20"/>
          <w:szCs w:val="20"/>
        </w:rPr>
        <w:t>на движение по автомобильным дорогам</w:t>
      </w:r>
    </w:p>
    <w:p w:rsidR="00BA7DFF" w:rsidRPr="00D04949" w:rsidRDefault="00BA7DFF" w:rsidP="00BA7DFF">
      <w:pPr>
        <w:pStyle w:val="ConsPlusNormal"/>
        <w:ind w:left="5954"/>
        <w:rPr>
          <w:sz w:val="20"/>
          <w:szCs w:val="20"/>
        </w:rPr>
      </w:pPr>
      <w:r w:rsidRPr="00D04949">
        <w:rPr>
          <w:sz w:val="20"/>
          <w:szCs w:val="20"/>
        </w:rPr>
        <w:t>транспортного средства,</w:t>
      </w:r>
    </w:p>
    <w:p w:rsidR="00BA7DFF" w:rsidRPr="00D04949" w:rsidRDefault="00BA7DFF" w:rsidP="00BA7DFF">
      <w:pPr>
        <w:pStyle w:val="ConsPlusNormal"/>
        <w:ind w:left="5954"/>
        <w:rPr>
          <w:sz w:val="20"/>
          <w:szCs w:val="20"/>
        </w:rPr>
      </w:pPr>
      <w:r w:rsidRPr="00D04949">
        <w:rPr>
          <w:sz w:val="20"/>
          <w:szCs w:val="20"/>
        </w:rPr>
        <w:t>осуществляющего перевозки</w:t>
      </w:r>
    </w:p>
    <w:p w:rsidR="00BA7DFF" w:rsidRPr="00D04949" w:rsidRDefault="00BA7DFF" w:rsidP="00BA7DFF">
      <w:pPr>
        <w:pStyle w:val="ConsPlusNormal"/>
        <w:ind w:left="5954"/>
        <w:rPr>
          <w:sz w:val="20"/>
          <w:szCs w:val="20"/>
        </w:rPr>
      </w:pPr>
      <w:r w:rsidRPr="00D04949">
        <w:rPr>
          <w:sz w:val="20"/>
          <w:szCs w:val="20"/>
        </w:rPr>
        <w:t>тяжеловесных и (или)</w:t>
      </w:r>
    </w:p>
    <w:p w:rsidR="00BA7DFF" w:rsidRPr="00D04949" w:rsidRDefault="00BA7DFF" w:rsidP="00BA7DFF">
      <w:pPr>
        <w:pStyle w:val="ConsPlusNormal"/>
        <w:ind w:left="5954"/>
        <w:rPr>
          <w:sz w:val="20"/>
          <w:szCs w:val="20"/>
        </w:rPr>
      </w:pPr>
      <w:r w:rsidRPr="00D04949">
        <w:rPr>
          <w:sz w:val="20"/>
          <w:szCs w:val="20"/>
        </w:rPr>
        <w:t>крупногабаритных грузов по</w:t>
      </w:r>
    </w:p>
    <w:p w:rsidR="00BA7DFF" w:rsidRPr="00D04949" w:rsidRDefault="00BA7DFF" w:rsidP="00BA7DFF">
      <w:pPr>
        <w:pStyle w:val="ConsPlusNormal"/>
        <w:ind w:left="5954"/>
        <w:rPr>
          <w:sz w:val="20"/>
          <w:szCs w:val="20"/>
        </w:rPr>
      </w:pPr>
      <w:r w:rsidRPr="00D04949">
        <w:rPr>
          <w:sz w:val="20"/>
          <w:szCs w:val="20"/>
        </w:rPr>
        <w:t>автомобильным дорогам</w:t>
      </w:r>
    </w:p>
    <w:p w:rsidR="00BA7DFF" w:rsidRPr="00D04949" w:rsidRDefault="00BA7DFF" w:rsidP="00BA7DFF">
      <w:pPr>
        <w:pStyle w:val="ConsPlusNormal"/>
        <w:ind w:left="5954"/>
        <w:rPr>
          <w:sz w:val="20"/>
          <w:szCs w:val="20"/>
        </w:rPr>
      </w:pPr>
      <w:r w:rsidRPr="00D04949">
        <w:rPr>
          <w:sz w:val="20"/>
          <w:szCs w:val="20"/>
        </w:rPr>
        <w:t>местного значения</w:t>
      </w:r>
    </w:p>
    <w:p w:rsidR="00BA7DFF" w:rsidRDefault="00BA7DFF">
      <w:pPr>
        <w:rPr>
          <w:rFonts w:ascii="Times New Roman" w:hAnsi="Times New Roman" w:cs="Times New Roman"/>
          <w:sz w:val="28"/>
          <w:szCs w:val="28"/>
        </w:rPr>
      </w:pPr>
    </w:p>
    <w:p w:rsidR="00BA7DFF" w:rsidRPr="00890F6D" w:rsidRDefault="00BA7DFF" w:rsidP="00BA7DFF">
      <w:pPr>
        <w:autoSpaceDE w:val="0"/>
        <w:autoSpaceDN w:val="0"/>
        <w:adjustRightInd w:val="0"/>
        <w:spacing w:after="0" w:line="240" w:lineRule="auto"/>
        <w:jc w:val="center"/>
        <w:rPr>
          <w:rFonts w:ascii="Times New Roman" w:hAnsi="Times New Roman" w:cs="Times New Roman"/>
          <w:sz w:val="28"/>
          <w:szCs w:val="28"/>
        </w:rPr>
      </w:pPr>
    </w:p>
    <w:p w:rsidR="00BA7DFF" w:rsidRPr="00890F6D" w:rsidRDefault="00BA7DFF" w:rsidP="00BA7DFF">
      <w:pPr>
        <w:autoSpaceDE w:val="0"/>
        <w:autoSpaceDN w:val="0"/>
        <w:adjustRightInd w:val="0"/>
        <w:spacing w:after="0" w:line="240" w:lineRule="auto"/>
        <w:jc w:val="center"/>
        <w:rPr>
          <w:rFonts w:ascii="Times New Roman" w:hAnsi="Times New Roman" w:cs="Times New Roman"/>
          <w:sz w:val="28"/>
          <w:szCs w:val="28"/>
        </w:rPr>
      </w:pPr>
    </w:p>
    <w:p w:rsidR="00BA7DFF" w:rsidRPr="00890F6D" w:rsidRDefault="00BA7DFF" w:rsidP="00BA7DFF">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BA7DFF" w:rsidRPr="00890F6D" w:rsidRDefault="00BA7DFF" w:rsidP="00BA7DFF">
      <w:pPr>
        <w:ind w:right="6215"/>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BA7DFF" w:rsidRPr="00890F6D" w:rsidTr="0050328A">
        <w:tc>
          <w:tcPr>
            <w:tcW w:w="737"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c>
          <w:tcPr>
            <w:tcW w:w="340" w:type="dxa"/>
            <w:tcBorders>
              <w:top w:val="nil"/>
              <w:left w:val="nil"/>
              <w:bottom w:val="nil"/>
              <w:right w:val="nil"/>
            </w:tcBorders>
            <w:vAlign w:val="bottom"/>
          </w:tcPr>
          <w:p w:rsidR="00BA7DFF" w:rsidRPr="00890F6D" w:rsidRDefault="00BA7DFF" w:rsidP="0050328A">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BA7DFF" w:rsidRPr="00890F6D" w:rsidTr="0050328A">
        <w:tc>
          <w:tcPr>
            <w:tcW w:w="1191"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A7DFF" w:rsidRPr="00890F6D" w:rsidTr="0050328A">
        <w:tc>
          <w:tcPr>
            <w:tcW w:w="510"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c>
          <w:tcPr>
            <w:tcW w:w="340" w:type="dxa"/>
            <w:tcBorders>
              <w:top w:val="nil"/>
              <w:left w:val="nil"/>
              <w:bottom w:val="nil"/>
              <w:right w:val="nil"/>
            </w:tcBorders>
            <w:vAlign w:val="bottom"/>
          </w:tcPr>
          <w:p w:rsidR="00BA7DFF" w:rsidRPr="00890F6D" w:rsidRDefault="00BA7DFF" w:rsidP="0050328A">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7"/>
        <w:gridCol w:w="1756"/>
        <w:gridCol w:w="102"/>
        <w:gridCol w:w="966"/>
        <w:gridCol w:w="690"/>
        <w:gridCol w:w="1377"/>
        <w:gridCol w:w="277"/>
        <w:gridCol w:w="142"/>
        <w:gridCol w:w="273"/>
        <w:gridCol w:w="285"/>
        <w:gridCol w:w="273"/>
        <w:gridCol w:w="2079"/>
      </w:tblGrid>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Маршрут движения</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7"/>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BA7DFF" w:rsidRPr="00890F6D" w:rsidTr="0050328A">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BA7DFF" w:rsidRPr="00890F6D" w:rsidTr="0050328A">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vMerge w:val="restart"/>
            <w:tcBorders>
              <w:top w:val="single" w:sz="4" w:space="0" w:color="auto"/>
              <w:left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vMerge/>
            <w:tcBorders>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BA7DFF" w:rsidRPr="00890F6D" w:rsidTr="0050328A">
        <w:trPr>
          <w:cantSplit/>
        </w:trPr>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BA7DFF" w:rsidRPr="00890F6D" w:rsidTr="0050328A">
        <w:trPr>
          <w:cantSplit/>
        </w:trPr>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4E2581"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A7DFF" w:rsidRPr="004E2581"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913CD9" w:rsidRPr="00996D23" w:rsidRDefault="00913CD9" w:rsidP="00913C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sectPr w:rsidR="00913CD9" w:rsidRPr="00996D23" w:rsidSect="001435D2">
      <w:headerReference w:type="even" r:id="rId34"/>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71" w:rsidRDefault="00A87671" w:rsidP="004D34E3">
      <w:pPr>
        <w:spacing w:after="0" w:line="240" w:lineRule="auto"/>
      </w:pPr>
      <w:r>
        <w:separator/>
      </w:r>
    </w:p>
  </w:endnote>
  <w:endnote w:type="continuationSeparator" w:id="1">
    <w:p w:rsidR="00A87671" w:rsidRDefault="00A87671" w:rsidP="004D34E3">
      <w:pPr>
        <w:spacing w:after="0" w:line="240" w:lineRule="auto"/>
      </w:pPr>
      <w:r>
        <w:continuationSeparator/>
      </w:r>
    </w:p>
  </w:endnote>
  <w:endnote w:id="2">
    <w:p w:rsidR="00BA7DFF" w:rsidRDefault="00BA7DFF" w:rsidP="00BA7DFF">
      <w:pPr>
        <w:pStyle w:val="af5"/>
        <w:ind w:firstLine="567"/>
        <w:jc w:val="both"/>
      </w:pPr>
      <w:r w:rsidRPr="000C00B7">
        <w:rPr>
          <w:rStyle w:val="af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C77F3E" w:rsidRDefault="00C77F3E" w:rsidP="00BA7DFF">
      <w:pPr>
        <w:pStyle w:val="ConsPlusNormal"/>
        <w:ind w:left="5954"/>
        <w:rPr>
          <w:sz w:val="20"/>
          <w:szCs w:val="20"/>
        </w:rPr>
      </w:pPr>
    </w:p>
    <w:p w:rsidR="00BA7DFF" w:rsidRPr="00D04949" w:rsidRDefault="00BA7DFF" w:rsidP="00BA7DFF">
      <w:pPr>
        <w:pStyle w:val="ConsPlusNormal"/>
        <w:ind w:left="5954"/>
        <w:rPr>
          <w:sz w:val="20"/>
          <w:szCs w:val="20"/>
        </w:rPr>
      </w:pPr>
      <w:r w:rsidRPr="00D04949">
        <w:rPr>
          <w:sz w:val="20"/>
          <w:szCs w:val="20"/>
        </w:rPr>
        <w:t xml:space="preserve">Приложение № </w:t>
      </w:r>
      <w:r>
        <w:rPr>
          <w:sz w:val="20"/>
          <w:szCs w:val="20"/>
        </w:rPr>
        <w:t>3</w:t>
      </w:r>
    </w:p>
    <w:p w:rsidR="00BA7DFF" w:rsidRPr="00D04949" w:rsidRDefault="00BA7DFF" w:rsidP="00BA7DFF">
      <w:pPr>
        <w:pStyle w:val="ConsPlusNormal"/>
        <w:ind w:left="5954"/>
        <w:rPr>
          <w:sz w:val="20"/>
          <w:szCs w:val="20"/>
        </w:rPr>
      </w:pPr>
      <w:r w:rsidRPr="00D04949">
        <w:rPr>
          <w:sz w:val="20"/>
          <w:szCs w:val="20"/>
        </w:rPr>
        <w:t>к Административному регламенту</w:t>
      </w:r>
    </w:p>
    <w:p w:rsidR="00BA7DFF" w:rsidRDefault="00BA7DFF"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BA7DFF" w:rsidRPr="00D04949" w:rsidRDefault="00BA7DFF" w:rsidP="00BA7DFF">
      <w:pPr>
        <w:pStyle w:val="ConsPlusNormal"/>
        <w:ind w:left="5954"/>
        <w:rPr>
          <w:sz w:val="20"/>
          <w:szCs w:val="20"/>
        </w:rPr>
      </w:pPr>
      <w:r>
        <w:rPr>
          <w:sz w:val="20"/>
          <w:szCs w:val="20"/>
        </w:rPr>
        <w:t>Максим-Горьковский сельсовет</w:t>
      </w:r>
    </w:p>
    <w:p w:rsidR="00BA7DFF" w:rsidRDefault="00BA7DFF" w:rsidP="00BA7DFF">
      <w:pPr>
        <w:pStyle w:val="ConsPlusNormal"/>
        <w:ind w:left="5954"/>
        <w:rPr>
          <w:sz w:val="20"/>
          <w:szCs w:val="20"/>
        </w:rPr>
      </w:pPr>
      <w:r>
        <w:rPr>
          <w:sz w:val="20"/>
          <w:szCs w:val="20"/>
        </w:rPr>
        <w:t xml:space="preserve">муниципального района Белебеевский район </w:t>
      </w:r>
    </w:p>
    <w:p w:rsidR="00BA7DFF" w:rsidRPr="00D04949" w:rsidRDefault="00BA7DFF"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BA7DFF" w:rsidRPr="00D04949" w:rsidRDefault="00BA7DFF" w:rsidP="00BA7DFF">
      <w:pPr>
        <w:pStyle w:val="ConsPlusNormal"/>
        <w:ind w:left="5954"/>
        <w:rPr>
          <w:sz w:val="20"/>
          <w:szCs w:val="20"/>
        </w:rPr>
      </w:pPr>
      <w:r w:rsidRPr="00D04949">
        <w:rPr>
          <w:sz w:val="20"/>
          <w:szCs w:val="20"/>
        </w:rPr>
        <w:t xml:space="preserve">по выдаче специального разрешения </w:t>
      </w:r>
    </w:p>
    <w:p w:rsidR="00BA7DFF" w:rsidRPr="00D04949" w:rsidRDefault="00BA7DFF" w:rsidP="00BA7DFF">
      <w:pPr>
        <w:pStyle w:val="ConsPlusNormal"/>
        <w:ind w:left="5954"/>
        <w:rPr>
          <w:sz w:val="20"/>
          <w:szCs w:val="20"/>
        </w:rPr>
      </w:pPr>
      <w:r w:rsidRPr="00D04949">
        <w:rPr>
          <w:sz w:val="20"/>
          <w:szCs w:val="20"/>
        </w:rPr>
        <w:t>на движение по автомобильным дорогам</w:t>
      </w:r>
    </w:p>
    <w:p w:rsidR="00BA7DFF" w:rsidRPr="00D04949" w:rsidRDefault="00BA7DFF" w:rsidP="00BA7DFF">
      <w:pPr>
        <w:pStyle w:val="ConsPlusNormal"/>
        <w:ind w:left="5954"/>
        <w:rPr>
          <w:sz w:val="20"/>
          <w:szCs w:val="20"/>
        </w:rPr>
      </w:pPr>
      <w:r w:rsidRPr="00D04949">
        <w:rPr>
          <w:sz w:val="20"/>
          <w:szCs w:val="20"/>
        </w:rPr>
        <w:t>транспортного средства,</w:t>
      </w:r>
    </w:p>
    <w:p w:rsidR="00BA7DFF" w:rsidRPr="00D04949" w:rsidRDefault="00BA7DFF" w:rsidP="00BA7DFF">
      <w:pPr>
        <w:pStyle w:val="ConsPlusNormal"/>
        <w:ind w:left="5954"/>
        <w:rPr>
          <w:sz w:val="20"/>
          <w:szCs w:val="20"/>
        </w:rPr>
      </w:pPr>
      <w:r w:rsidRPr="00D04949">
        <w:rPr>
          <w:sz w:val="20"/>
          <w:szCs w:val="20"/>
        </w:rPr>
        <w:t>осуществляющего перевозки</w:t>
      </w:r>
    </w:p>
    <w:p w:rsidR="00BA7DFF" w:rsidRPr="00D04949" w:rsidRDefault="00BA7DFF" w:rsidP="00BA7DFF">
      <w:pPr>
        <w:pStyle w:val="ConsPlusNormal"/>
        <w:ind w:left="5954"/>
        <w:rPr>
          <w:sz w:val="20"/>
          <w:szCs w:val="20"/>
        </w:rPr>
      </w:pPr>
      <w:r w:rsidRPr="00D04949">
        <w:rPr>
          <w:sz w:val="20"/>
          <w:szCs w:val="20"/>
        </w:rPr>
        <w:t>тяжеловесных и (или)</w:t>
      </w:r>
    </w:p>
    <w:p w:rsidR="00BA7DFF" w:rsidRPr="00D04949" w:rsidRDefault="00BA7DFF" w:rsidP="00BA7DFF">
      <w:pPr>
        <w:pStyle w:val="ConsPlusNormal"/>
        <w:ind w:left="5954"/>
        <w:rPr>
          <w:sz w:val="20"/>
          <w:szCs w:val="20"/>
        </w:rPr>
      </w:pPr>
      <w:r w:rsidRPr="00D04949">
        <w:rPr>
          <w:sz w:val="20"/>
          <w:szCs w:val="20"/>
        </w:rPr>
        <w:t>крупногабаритных грузов по</w:t>
      </w:r>
    </w:p>
    <w:p w:rsidR="00BA7DFF" w:rsidRPr="00D04949" w:rsidRDefault="00BA7DFF" w:rsidP="00BA7DFF">
      <w:pPr>
        <w:pStyle w:val="ConsPlusNormal"/>
        <w:ind w:left="5954"/>
        <w:rPr>
          <w:sz w:val="20"/>
          <w:szCs w:val="20"/>
        </w:rPr>
      </w:pPr>
      <w:r w:rsidRPr="00D04949">
        <w:rPr>
          <w:sz w:val="20"/>
          <w:szCs w:val="20"/>
        </w:rPr>
        <w:t>автомобильным дорогам</w:t>
      </w:r>
    </w:p>
    <w:p w:rsidR="00BA7DFF" w:rsidRPr="00D04949" w:rsidRDefault="00BA7DFF" w:rsidP="00BA7DFF">
      <w:pPr>
        <w:pStyle w:val="ConsPlusNormal"/>
        <w:ind w:left="5954"/>
        <w:rPr>
          <w:sz w:val="20"/>
          <w:szCs w:val="20"/>
        </w:rPr>
      </w:pPr>
      <w:r w:rsidRPr="00D04949">
        <w:rPr>
          <w:sz w:val="20"/>
          <w:szCs w:val="20"/>
        </w:rPr>
        <w:t>местного значения</w:t>
      </w:r>
    </w:p>
    <w:p w:rsidR="00BA7DFF" w:rsidRPr="00DB4049" w:rsidRDefault="00BA7DFF" w:rsidP="00BA7DFF">
      <w:pPr>
        <w:spacing w:after="0" w:line="240" w:lineRule="auto"/>
        <w:jc w:val="center"/>
        <w:rPr>
          <w:rFonts w:ascii="Times New Roman" w:hAnsi="Times New Roman" w:cs="Times New Roman"/>
          <w:b/>
          <w:sz w:val="24"/>
          <w:szCs w:val="24"/>
        </w:rPr>
      </w:pPr>
    </w:p>
    <w:p w:rsidR="00BA7DFF" w:rsidRPr="00DB4049" w:rsidRDefault="00BA7DFF" w:rsidP="00BA7DFF">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BA7DFF" w:rsidRPr="00DB4049" w:rsidRDefault="00BA7DFF" w:rsidP="00BA7DFF">
      <w:pPr>
        <w:spacing w:after="0" w:line="240" w:lineRule="auto"/>
        <w:jc w:val="center"/>
        <w:rPr>
          <w:rFonts w:ascii="Times New Roman" w:hAnsi="Times New Roman" w:cs="Times New Roman"/>
          <w:sz w:val="24"/>
          <w:szCs w:val="24"/>
        </w:rPr>
      </w:pPr>
    </w:p>
    <w:p w:rsidR="00BA7DFF" w:rsidRPr="00DB4049" w:rsidRDefault="00BA7DFF" w:rsidP="00BA7DFF">
      <w:pPr>
        <w:spacing w:after="0" w:line="240" w:lineRule="auto"/>
        <w:jc w:val="center"/>
        <w:rPr>
          <w:rFonts w:ascii="Times New Roman" w:hAnsi="Times New Roman" w:cs="Times New Roman"/>
          <w:b/>
          <w:sz w:val="24"/>
          <w:szCs w:val="24"/>
        </w:rPr>
      </w:pP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BA7DFF" w:rsidRPr="00DB4049" w:rsidRDefault="00BA7DFF" w:rsidP="00BA7DFF">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BA7DFF" w:rsidRPr="00DB4049" w:rsidRDefault="00BA7DFF" w:rsidP="00BA7DFF">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BA7DFF" w:rsidRPr="00DB4049" w:rsidRDefault="00BA7DFF" w:rsidP="00BA7DFF">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BA7DFF" w:rsidRPr="00DB4049" w:rsidRDefault="00BA7DFF" w:rsidP="00BA7DFF">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BA7DFF" w:rsidRPr="00DB4049" w:rsidRDefault="00BA7DFF" w:rsidP="00BA7DFF">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BA7DFF" w:rsidRPr="00DB4049" w:rsidRDefault="00BA7DFF" w:rsidP="00BA7DFF">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BA7DFF" w:rsidRPr="00DB4049" w:rsidRDefault="00BA7DFF" w:rsidP="00BA7DFF">
      <w:pPr>
        <w:spacing w:after="0" w:line="240" w:lineRule="auto"/>
        <w:jc w:val="center"/>
        <w:rPr>
          <w:rFonts w:ascii="Times New Roman" w:hAnsi="Times New Roman" w:cs="Times New Roman"/>
          <w:b/>
          <w:sz w:val="20"/>
        </w:rPr>
      </w:pPr>
    </w:p>
    <w:p w:rsidR="00BA7DFF" w:rsidRPr="00DB4049" w:rsidRDefault="00BA7DFF" w:rsidP="00BA7DFF">
      <w:pPr>
        <w:spacing w:after="0" w:line="240" w:lineRule="auto"/>
        <w:jc w:val="center"/>
        <w:rPr>
          <w:rFonts w:ascii="Times New Roman" w:hAnsi="Times New Roman" w:cs="Times New Roman"/>
          <w:b/>
          <w:sz w:val="18"/>
          <w:szCs w:val="18"/>
        </w:rPr>
      </w:pP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BA7DFF" w:rsidRPr="00DB4049" w:rsidRDefault="00BA7DFF" w:rsidP="00BA7DFF">
      <w:pPr>
        <w:spacing w:after="0" w:line="240" w:lineRule="auto"/>
        <w:jc w:val="center"/>
        <w:rPr>
          <w:rFonts w:ascii="Times New Roman" w:hAnsi="Times New Roman" w:cs="Times New Roman"/>
          <w:b/>
          <w:sz w:val="20"/>
        </w:rPr>
      </w:pPr>
    </w:p>
    <w:p w:rsidR="00BA7DFF" w:rsidRPr="00DB4049" w:rsidRDefault="00BA7DFF" w:rsidP="00BA7DFF">
      <w:pPr>
        <w:pStyle w:val="8"/>
        <w:ind w:firstLine="708"/>
        <w:jc w:val="both"/>
        <w:rPr>
          <w:sz w:val="18"/>
          <w:szCs w:val="18"/>
        </w:rPr>
      </w:pPr>
      <w:r w:rsidRPr="00DB4049">
        <w:rPr>
          <w:sz w:val="18"/>
          <w:szCs w:val="18"/>
        </w:rPr>
        <w:t>Я, _______________________________________________________________________________________________________</w:t>
      </w:r>
    </w:p>
    <w:p w:rsidR="00BA7DFF" w:rsidRPr="00DB4049" w:rsidRDefault="00BA7DFF" w:rsidP="00BA7DFF">
      <w:pPr>
        <w:pStyle w:val="8"/>
        <w:ind w:firstLine="708"/>
        <w:jc w:val="center"/>
        <w:rPr>
          <w:sz w:val="15"/>
          <w:szCs w:val="15"/>
        </w:rPr>
      </w:pPr>
      <w:r w:rsidRPr="00DB4049">
        <w:rPr>
          <w:sz w:val="15"/>
          <w:szCs w:val="15"/>
        </w:rPr>
        <w:t>(Ф.И.О. полностью)</w:t>
      </w:r>
    </w:p>
    <w:p w:rsidR="00BA7DFF" w:rsidRPr="00DB4049" w:rsidRDefault="00BA7DFF" w:rsidP="00BA7DFF">
      <w:pPr>
        <w:pStyle w:val="8"/>
        <w:ind w:firstLine="708"/>
        <w:jc w:val="both"/>
        <w:rPr>
          <w:sz w:val="15"/>
          <w:szCs w:val="15"/>
        </w:rPr>
      </w:pPr>
    </w:p>
    <w:p w:rsidR="00BA7DFF" w:rsidRPr="00DB4049" w:rsidRDefault="00BA7DFF" w:rsidP="00BA7DFF">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BA7DFF" w:rsidRPr="00DB4049" w:rsidRDefault="00BA7DFF" w:rsidP="00BA7DFF">
      <w:pPr>
        <w:pStyle w:val="8"/>
        <w:ind w:firstLine="708"/>
        <w:jc w:val="both"/>
        <w:rPr>
          <w:sz w:val="18"/>
          <w:szCs w:val="18"/>
        </w:rPr>
      </w:pPr>
    </w:p>
    <w:p w:rsidR="00BA7DFF" w:rsidRPr="00DB4049" w:rsidRDefault="00BA7DFF" w:rsidP="00BA7DFF">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BA7DFF" w:rsidRPr="00DB4049" w:rsidRDefault="00BA7DFF" w:rsidP="00BA7DFF">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BA7DFF" w:rsidRPr="00DB4049" w:rsidRDefault="00BA7DFF" w:rsidP="00BA7DFF">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BA7DFF" w:rsidRPr="00DB4049" w:rsidRDefault="00BA7DFF" w:rsidP="00BA7DFF">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BA7DFF" w:rsidRPr="00DB4049" w:rsidRDefault="00BA7DFF" w:rsidP="00BA7DFF">
      <w:pPr>
        <w:spacing w:after="0" w:line="240" w:lineRule="auto"/>
        <w:ind w:firstLine="708"/>
        <w:jc w:val="both"/>
        <w:rPr>
          <w:rFonts w:ascii="Times New Roman" w:hAnsi="Times New Roman" w:cs="Times New Roman"/>
          <w:sz w:val="15"/>
          <w:szCs w:val="15"/>
        </w:rPr>
      </w:pP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BA7DFF" w:rsidRPr="00DB4049" w:rsidRDefault="00BA7DFF" w:rsidP="00BA7DFF">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BA7DFF" w:rsidRPr="00DB4049" w:rsidRDefault="00BA7DFF" w:rsidP="00BA7DFF">
      <w:pPr>
        <w:tabs>
          <w:tab w:val="left" w:pos="4489"/>
        </w:tabs>
        <w:spacing w:after="0" w:line="240" w:lineRule="auto"/>
        <w:jc w:val="center"/>
        <w:rPr>
          <w:rFonts w:ascii="Times New Roman" w:hAnsi="Times New Roman" w:cs="Times New Roman"/>
          <w:sz w:val="15"/>
          <w:szCs w:val="15"/>
        </w:rPr>
      </w:pP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1" w:name="_GoBack"/>
      <w:bookmarkEnd w:id="11"/>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BA7DFF" w:rsidRPr="00DB4049" w:rsidRDefault="00BA7DFF" w:rsidP="00BA7DFF">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7DFF" w:rsidRPr="00DB4049" w:rsidRDefault="00BA7DFF" w:rsidP="00BA7DFF">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7DFF" w:rsidRPr="00DB4049" w:rsidRDefault="00BA7DFF" w:rsidP="00BA7DFF">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BA7DFF" w:rsidRPr="00DB4049" w:rsidRDefault="00BA7DFF" w:rsidP="00BA7DFF">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A7DFF" w:rsidRPr="00DB4049" w:rsidRDefault="00BA7DFF" w:rsidP="00BA7DFF">
      <w:pPr>
        <w:spacing w:after="0" w:line="240" w:lineRule="auto"/>
        <w:ind w:firstLine="708"/>
        <w:jc w:val="both"/>
        <w:rPr>
          <w:rFonts w:ascii="Times New Roman" w:hAnsi="Times New Roman" w:cs="Times New Roman"/>
          <w:sz w:val="18"/>
          <w:szCs w:val="18"/>
        </w:rPr>
      </w:pPr>
    </w:p>
    <w:p w:rsidR="00BA7DFF" w:rsidRPr="00DB4049" w:rsidRDefault="00BA7DFF" w:rsidP="00BA7DFF">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BA7DFF" w:rsidRPr="00DB4049" w:rsidRDefault="00BA7DFF" w:rsidP="00BA7DFF">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BA7DFF" w:rsidRPr="00DB4049" w:rsidRDefault="00BA7DFF" w:rsidP="00BA7DFF">
      <w:pPr>
        <w:spacing w:after="0" w:line="240" w:lineRule="auto"/>
        <w:ind w:firstLine="708"/>
        <w:jc w:val="both"/>
        <w:rPr>
          <w:rFonts w:ascii="Times New Roman" w:hAnsi="Times New Roman" w:cs="Times New Roman"/>
          <w:sz w:val="15"/>
          <w:szCs w:val="15"/>
        </w:rPr>
      </w:pPr>
    </w:p>
    <w:p w:rsidR="00BA7DFF" w:rsidRPr="00DB4049" w:rsidRDefault="00BA7DFF" w:rsidP="00BA7DFF">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BA7DFF" w:rsidRPr="00DB4049" w:rsidRDefault="00BA7DFF" w:rsidP="00BA7DFF">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BA7DFF" w:rsidRPr="00DB4049" w:rsidRDefault="00BA7DFF" w:rsidP="00BA7DFF">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BA7DFF" w:rsidRPr="00DB4049" w:rsidRDefault="00BA7DFF" w:rsidP="00BA7DFF">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BA7DFF" w:rsidRPr="00DB4049" w:rsidRDefault="00BA7DFF" w:rsidP="00BA7DFF">
      <w:pPr>
        <w:spacing w:after="0" w:line="240" w:lineRule="auto"/>
        <w:rPr>
          <w:rFonts w:ascii="Times New Roman" w:hAnsi="Times New Roman" w:cs="Times New Roman"/>
        </w:rPr>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Pr="00DB4049" w:rsidRDefault="008402F8" w:rsidP="00BA7DFF">
      <w:pPr>
        <w:pStyle w:val="af5"/>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71" w:rsidRDefault="00A87671" w:rsidP="004D34E3">
      <w:pPr>
        <w:spacing w:after="0" w:line="240" w:lineRule="auto"/>
      </w:pPr>
      <w:r>
        <w:separator/>
      </w:r>
    </w:p>
  </w:footnote>
  <w:footnote w:type="continuationSeparator" w:id="1">
    <w:p w:rsidR="00A87671" w:rsidRDefault="00A87671" w:rsidP="004D34E3">
      <w:pPr>
        <w:spacing w:after="0" w:line="240" w:lineRule="auto"/>
      </w:pPr>
      <w:r>
        <w:continuationSeparator/>
      </w:r>
    </w:p>
  </w:footnote>
  <w:footnote w:id="2">
    <w:p w:rsidR="00E35A14" w:rsidRDefault="00E35A14" w:rsidP="00E35A14">
      <w:pPr>
        <w:pStyle w:val="a4"/>
      </w:pPr>
      <w:r>
        <w:rPr>
          <w:rStyle w:val="a6"/>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D2" w:rsidRDefault="00A1329A" w:rsidP="000C6BA7">
    <w:pPr>
      <w:pStyle w:val="a7"/>
      <w:framePr w:wrap="around" w:vAnchor="text" w:hAnchor="margin" w:xAlign="center" w:y="1"/>
      <w:rPr>
        <w:rStyle w:val="a9"/>
      </w:rPr>
    </w:pPr>
    <w:r>
      <w:rPr>
        <w:rStyle w:val="a9"/>
      </w:rPr>
      <w:fldChar w:fldCharType="begin"/>
    </w:r>
    <w:r w:rsidR="001435D2">
      <w:rPr>
        <w:rStyle w:val="a9"/>
      </w:rPr>
      <w:instrText xml:space="preserve">PAGE  </w:instrText>
    </w:r>
    <w:r>
      <w:rPr>
        <w:rStyle w:val="a9"/>
      </w:rPr>
      <w:fldChar w:fldCharType="end"/>
    </w:r>
  </w:p>
  <w:p w:rsidR="001435D2" w:rsidRDefault="001435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6">
    <w:nsid w:val="291A0D9D"/>
    <w:multiLevelType w:val="multilevel"/>
    <w:tmpl w:val="EFF89076"/>
    <w:lvl w:ilvl="0">
      <w:start w:val="1"/>
      <w:numFmt w:val="decimal"/>
      <w:lvlText w:val="%1."/>
      <w:lvlJc w:val="left"/>
      <w:pPr>
        <w:ind w:left="648" w:hanging="648"/>
      </w:pPr>
      <w:rPr>
        <w:rFonts w:eastAsiaTheme="minorHAnsi" w:hint="default"/>
      </w:rPr>
    </w:lvl>
    <w:lvl w:ilvl="1">
      <w:start w:val="5"/>
      <w:numFmt w:val="decimal"/>
      <w:lvlText w:val="%1.%2."/>
      <w:lvlJc w:val="left"/>
      <w:pPr>
        <w:ind w:left="1074" w:hanging="720"/>
      </w:pPr>
      <w:rPr>
        <w:rFonts w:eastAsiaTheme="minorHAnsi" w:hint="default"/>
      </w:rPr>
    </w:lvl>
    <w:lvl w:ilvl="2">
      <w:start w:val="2"/>
      <w:numFmt w:val="decimal"/>
      <w:lvlText w:val="%1.%2.%3."/>
      <w:lvlJc w:val="left"/>
      <w:pPr>
        <w:ind w:left="1428" w:hanging="720"/>
      </w:pPr>
      <w:rPr>
        <w:rFonts w:eastAsiaTheme="minorHAnsi" w:hint="default"/>
      </w:rPr>
    </w:lvl>
    <w:lvl w:ilvl="3">
      <w:start w:val="1"/>
      <w:numFmt w:val="decimal"/>
      <w:lvlText w:val="%1.%2.%3.%4."/>
      <w:lvlJc w:val="left"/>
      <w:pPr>
        <w:ind w:left="2142" w:hanging="108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3210" w:hanging="1440"/>
      </w:pPr>
      <w:rPr>
        <w:rFonts w:eastAsiaTheme="minorHAnsi" w:hint="default"/>
      </w:rPr>
    </w:lvl>
    <w:lvl w:ilvl="6">
      <w:start w:val="1"/>
      <w:numFmt w:val="decimal"/>
      <w:lvlText w:val="%1.%2.%3.%4.%5.%6.%7."/>
      <w:lvlJc w:val="left"/>
      <w:pPr>
        <w:ind w:left="3924" w:hanging="1800"/>
      </w:pPr>
      <w:rPr>
        <w:rFonts w:eastAsiaTheme="minorHAnsi" w:hint="default"/>
      </w:rPr>
    </w:lvl>
    <w:lvl w:ilvl="7">
      <w:start w:val="1"/>
      <w:numFmt w:val="decimal"/>
      <w:lvlText w:val="%1.%2.%3.%4.%5.%6.%7.%8."/>
      <w:lvlJc w:val="left"/>
      <w:pPr>
        <w:ind w:left="4278" w:hanging="1800"/>
      </w:pPr>
      <w:rPr>
        <w:rFonts w:eastAsiaTheme="minorHAnsi" w:hint="default"/>
      </w:rPr>
    </w:lvl>
    <w:lvl w:ilvl="8">
      <w:start w:val="1"/>
      <w:numFmt w:val="decimal"/>
      <w:lvlText w:val="%1.%2.%3.%4.%5.%6.%7.%8.%9."/>
      <w:lvlJc w:val="left"/>
      <w:pPr>
        <w:ind w:left="4992" w:hanging="2160"/>
      </w:pPr>
      <w:rPr>
        <w:rFonts w:eastAsiaTheme="minorHAnsi"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7"/>
  </w:num>
  <w:num w:numId="5">
    <w:abstractNumId w:val="12"/>
  </w:num>
  <w:num w:numId="6">
    <w:abstractNumId w:val="7"/>
  </w:num>
  <w:num w:numId="7">
    <w:abstractNumId w:val="0"/>
  </w:num>
  <w:num w:numId="8">
    <w:abstractNumId w:val="15"/>
  </w:num>
  <w:num w:numId="9">
    <w:abstractNumId w:val="8"/>
  </w:num>
  <w:num w:numId="10">
    <w:abstractNumId w:val="14"/>
  </w:num>
  <w:num w:numId="11">
    <w:abstractNumId w:val="2"/>
  </w:num>
  <w:num w:numId="12">
    <w:abstractNumId w:val="4"/>
  </w:num>
  <w:num w:numId="13">
    <w:abstractNumId w:val="10"/>
  </w:num>
  <w:num w:numId="14">
    <w:abstractNumId w:val="11"/>
  </w:num>
  <w:num w:numId="15">
    <w:abstractNumId w:val="3"/>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30C9"/>
    <w:rsid w:val="00005DB2"/>
    <w:rsid w:val="000209FB"/>
    <w:rsid w:val="00033232"/>
    <w:rsid w:val="00042796"/>
    <w:rsid w:val="00064AB4"/>
    <w:rsid w:val="0007457E"/>
    <w:rsid w:val="00082BC2"/>
    <w:rsid w:val="000A5EF2"/>
    <w:rsid w:val="000A6BE5"/>
    <w:rsid w:val="000B09A5"/>
    <w:rsid w:val="000B0BED"/>
    <w:rsid w:val="000B44A3"/>
    <w:rsid w:val="000C076D"/>
    <w:rsid w:val="000C6BA7"/>
    <w:rsid w:val="000D6948"/>
    <w:rsid w:val="000E4AC6"/>
    <w:rsid w:val="000E6141"/>
    <w:rsid w:val="000F2841"/>
    <w:rsid w:val="001435D2"/>
    <w:rsid w:val="00156A81"/>
    <w:rsid w:val="001726CA"/>
    <w:rsid w:val="001A3A9D"/>
    <w:rsid w:val="001E73D1"/>
    <w:rsid w:val="0020037E"/>
    <w:rsid w:val="00212FF8"/>
    <w:rsid w:val="00224755"/>
    <w:rsid w:val="00231904"/>
    <w:rsid w:val="0023326F"/>
    <w:rsid w:val="002456A5"/>
    <w:rsid w:val="00245C82"/>
    <w:rsid w:val="00297270"/>
    <w:rsid w:val="002A7318"/>
    <w:rsid w:val="002C337A"/>
    <w:rsid w:val="002C7336"/>
    <w:rsid w:val="002D2D4F"/>
    <w:rsid w:val="002E3A1B"/>
    <w:rsid w:val="002F6ADC"/>
    <w:rsid w:val="003106B9"/>
    <w:rsid w:val="003654F8"/>
    <w:rsid w:val="003B600A"/>
    <w:rsid w:val="003D3071"/>
    <w:rsid w:val="003F7917"/>
    <w:rsid w:val="00441DA4"/>
    <w:rsid w:val="0047250F"/>
    <w:rsid w:val="00472749"/>
    <w:rsid w:val="00484885"/>
    <w:rsid w:val="004A7EFC"/>
    <w:rsid w:val="004C6A31"/>
    <w:rsid w:val="004D34E3"/>
    <w:rsid w:val="004F1E4D"/>
    <w:rsid w:val="00537F46"/>
    <w:rsid w:val="005430C9"/>
    <w:rsid w:val="005547C8"/>
    <w:rsid w:val="00562D11"/>
    <w:rsid w:val="00595EDD"/>
    <w:rsid w:val="005A1225"/>
    <w:rsid w:val="00603A07"/>
    <w:rsid w:val="00605C05"/>
    <w:rsid w:val="00644D94"/>
    <w:rsid w:val="00662E2A"/>
    <w:rsid w:val="00677B12"/>
    <w:rsid w:val="00684CE8"/>
    <w:rsid w:val="006A69B6"/>
    <w:rsid w:val="006B0138"/>
    <w:rsid w:val="006E6744"/>
    <w:rsid w:val="00757A43"/>
    <w:rsid w:val="007619E9"/>
    <w:rsid w:val="00767F18"/>
    <w:rsid w:val="00790802"/>
    <w:rsid w:val="00797FDC"/>
    <w:rsid w:val="007A548B"/>
    <w:rsid w:val="007E5C51"/>
    <w:rsid w:val="007F656B"/>
    <w:rsid w:val="008131CC"/>
    <w:rsid w:val="008232A0"/>
    <w:rsid w:val="0083499E"/>
    <w:rsid w:val="008402F8"/>
    <w:rsid w:val="00874EC1"/>
    <w:rsid w:val="00891DF4"/>
    <w:rsid w:val="008947B5"/>
    <w:rsid w:val="008A099E"/>
    <w:rsid w:val="008A43C6"/>
    <w:rsid w:val="008B3863"/>
    <w:rsid w:val="008C09D4"/>
    <w:rsid w:val="008C10F2"/>
    <w:rsid w:val="008C1391"/>
    <w:rsid w:val="008D1162"/>
    <w:rsid w:val="00907E09"/>
    <w:rsid w:val="00913CD9"/>
    <w:rsid w:val="009546E9"/>
    <w:rsid w:val="00954B2E"/>
    <w:rsid w:val="00954C07"/>
    <w:rsid w:val="009A40DD"/>
    <w:rsid w:val="009C1DBA"/>
    <w:rsid w:val="009D4C73"/>
    <w:rsid w:val="009E2543"/>
    <w:rsid w:val="009E49DA"/>
    <w:rsid w:val="00A0192A"/>
    <w:rsid w:val="00A1329A"/>
    <w:rsid w:val="00A132C2"/>
    <w:rsid w:val="00A14AB2"/>
    <w:rsid w:val="00A21F86"/>
    <w:rsid w:val="00A57BA9"/>
    <w:rsid w:val="00A84CC9"/>
    <w:rsid w:val="00A866E6"/>
    <w:rsid w:val="00A87671"/>
    <w:rsid w:val="00AC0547"/>
    <w:rsid w:val="00AD6FAC"/>
    <w:rsid w:val="00AE4E06"/>
    <w:rsid w:val="00AE6010"/>
    <w:rsid w:val="00AF01B9"/>
    <w:rsid w:val="00B14813"/>
    <w:rsid w:val="00B21620"/>
    <w:rsid w:val="00B60DBC"/>
    <w:rsid w:val="00B83A0F"/>
    <w:rsid w:val="00BA4331"/>
    <w:rsid w:val="00BA7DFF"/>
    <w:rsid w:val="00BB0995"/>
    <w:rsid w:val="00BC4975"/>
    <w:rsid w:val="00BF09C4"/>
    <w:rsid w:val="00C33699"/>
    <w:rsid w:val="00C444F7"/>
    <w:rsid w:val="00C450FD"/>
    <w:rsid w:val="00C610DB"/>
    <w:rsid w:val="00C67540"/>
    <w:rsid w:val="00C77F3E"/>
    <w:rsid w:val="00C854B7"/>
    <w:rsid w:val="00C8753C"/>
    <w:rsid w:val="00C90673"/>
    <w:rsid w:val="00C90CB5"/>
    <w:rsid w:val="00C92DDB"/>
    <w:rsid w:val="00C93A15"/>
    <w:rsid w:val="00CA49CE"/>
    <w:rsid w:val="00D04949"/>
    <w:rsid w:val="00D22B5E"/>
    <w:rsid w:val="00D23BF4"/>
    <w:rsid w:val="00D33B21"/>
    <w:rsid w:val="00D3639E"/>
    <w:rsid w:val="00D4443D"/>
    <w:rsid w:val="00D477F1"/>
    <w:rsid w:val="00D47F75"/>
    <w:rsid w:val="00D53FAA"/>
    <w:rsid w:val="00D548B4"/>
    <w:rsid w:val="00D76667"/>
    <w:rsid w:val="00D937B5"/>
    <w:rsid w:val="00DB4C7B"/>
    <w:rsid w:val="00DB5A70"/>
    <w:rsid w:val="00DF7333"/>
    <w:rsid w:val="00E13D4B"/>
    <w:rsid w:val="00E35A14"/>
    <w:rsid w:val="00E36958"/>
    <w:rsid w:val="00E401ED"/>
    <w:rsid w:val="00E44E65"/>
    <w:rsid w:val="00E52A3D"/>
    <w:rsid w:val="00E71EB7"/>
    <w:rsid w:val="00E75EF3"/>
    <w:rsid w:val="00E82C9C"/>
    <w:rsid w:val="00E830ED"/>
    <w:rsid w:val="00EA6844"/>
    <w:rsid w:val="00EA7675"/>
    <w:rsid w:val="00EB0827"/>
    <w:rsid w:val="00EC0641"/>
    <w:rsid w:val="00F14188"/>
    <w:rsid w:val="00F22DF0"/>
    <w:rsid w:val="00F27B45"/>
    <w:rsid w:val="00F3125A"/>
    <w:rsid w:val="00F61404"/>
    <w:rsid w:val="00F73D7D"/>
    <w:rsid w:val="00F81781"/>
    <w:rsid w:val="00FA78B3"/>
    <w:rsid w:val="00FB0710"/>
    <w:rsid w:val="00FD06F2"/>
    <w:rsid w:val="00FD5B25"/>
    <w:rsid w:val="00FF7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4E3"/>
    <w:rPr>
      <w:rFonts w:ascii="Times New Roman" w:hAnsi="Times New Roman" w:cs="Times New Roman"/>
      <w:sz w:val="24"/>
      <w:szCs w:val="24"/>
    </w:rPr>
  </w:style>
  <w:style w:type="paragraph" w:styleId="a4">
    <w:name w:val="footnote text"/>
    <w:basedOn w:val="a"/>
    <w:link w:val="a5"/>
    <w:uiPriority w:val="99"/>
    <w:semiHidden/>
    <w:rsid w:val="004D34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D34E3"/>
    <w:rPr>
      <w:rFonts w:ascii="Times New Roman" w:eastAsia="Times New Roman" w:hAnsi="Times New Roman" w:cs="Times New Roman"/>
      <w:sz w:val="20"/>
      <w:szCs w:val="20"/>
      <w:lang w:eastAsia="ru-RU"/>
    </w:rPr>
  </w:style>
  <w:style w:type="character" w:styleId="a6">
    <w:name w:val="footnote reference"/>
    <w:uiPriority w:val="99"/>
    <w:semiHidden/>
    <w:rsid w:val="004D34E3"/>
    <w:rPr>
      <w:vertAlign w:val="superscript"/>
    </w:rPr>
  </w:style>
  <w:style w:type="paragraph" w:styleId="a7">
    <w:name w:val="header"/>
    <w:basedOn w:val="a"/>
    <w:link w:val="a8"/>
    <w:uiPriority w:val="99"/>
    <w:rsid w:val="004D3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D34E3"/>
    <w:rPr>
      <w:rFonts w:ascii="Times New Roman" w:eastAsia="Times New Roman" w:hAnsi="Times New Roman" w:cs="Times New Roman"/>
      <w:sz w:val="24"/>
      <w:szCs w:val="24"/>
    </w:rPr>
  </w:style>
  <w:style w:type="character" w:styleId="a9">
    <w:name w:val="page number"/>
    <w:basedOn w:val="a0"/>
    <w:uiPriority w:val="99"/>
    <w:rsid w:val="004D34E3"/>
  </w:style>
  <w:style w:type="paragraph" w:styleId="aa">
    <w:name w:val="Balloon Text"/>
    <w:basedOn w:val="a"/>
    <w:link w:val="ab"/>
    <w:uiPriority w:val="99"/>
    <w:semiHidden/>
    <w:unhideWhenUsed/>
    <w:rsid w:val="004D34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34E3"/>
    <w:rPr>
      <w:rFonts w:ascii="Tahoma" w:hAnsi="Tahoma" w:cs="Tahoma"/>
      <w:sz w:val="16"/>
      <w:szCs w:val="16"/>
    </w:rPr>
  </w:style>
  <w:style w:type="paragraph" w:styleId="ac">
    <w:name w:val="List Paragraph"/>
    <w:basedOn w:val="a"/>
    <w:uiPriority w:val="34"/>
    <w:qFormat/>
    <w:rsid w:val="004D34E3"/>
    <w:pPr>
      <w:ind w:left="720"/>
      <w:contextualSpacing/>
    </w:pPr>
  </w:style>
  <w:style w:type="paragraph" w:styleId="ad">
    <w:name w:val="footer"/>
    <w:basedOn w:val="a"/>
    <w:link w:val="ae"/>
    <w:uiPriority w:val="99"/>
    <w:unhideWhenUsed/>
    <w:rsid w:val="00644D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D94"/>
  </w:style>
  <w:style w:type="character" w:customStyle="1" w:styleId="key-valueitem-value">
    <w:name w:val="key-value__item-value"/>
    <w:basedOn w:val="a0"/>
    <w:rsid w:val="0083499E"/>
  </w:style>
  <w:style w:type="character" w:styleId="af">
    <w:name w:val="Hyperlink"/>
    <w:basedOn w:val="a0"/>
    <w:unhideWhenUsed/>
    <w:rsid w:val="0083499E"/>
    <w:rPr>
      <w:color w:val="0000FF"/>
      <w:u w:val="single"/>
    </w:rPr>
  </w:style>
  <w:style w:type="character" w:styleId="af0">
    <w:name w:val="FollowedHyperlink"/>
    <w:basedOn w:val="a0"/>
    <w:uiPriority w:val="99"/>
    <w:semiHidden/>
    <w:unhideWhenUsed/>
    <w:rsid w:val="0083499E"/>
    <w:rPr>
      <w:color w:val="800080" w:themeColor="followedHyperlink"/>
      <w:u w:val="single"/>
    </w:rPr>
  </w:style>
  <w:style w:type="character" w:styleId="af1">
    <w:name w:val="annotation reference"/>
    <w:basedOn w:val="a0"/>
    <w:uiPriority w:val="99"/>
    <w:unhideWhenUsed/>
    <w:rsid w:val="005547C8"/>
    <w:rPr>
      <w:sz w:val="16"/>
      <w:szCs w:val="16"/>
    </w:rPr>
  </w:style>
  <w:style w:type="paragraph" w:styleId="af2">
    <w:name w:val="annotation text"/>
    <w:basedOn w:val="a"/>
    <w:link w:val="af3"/>
    <w:uiPriority w:val="99"/>
    <w:unhideWhenUsed/>
    <w:rsid w:val="005547C8"/>
    <w:pPr>
      <w:spacing w:line="240" w:lineRule="auto"/>
    </w:pPr>
    <w:rPr>
      <w:rFonts w:ascii="Times New Roman" w:hAnsi="Times New Roman" w:cs="Times New Roman"/>
      <w:sz w:val="20"/>
      <w:szCs w:val="20"/>
    </w:rPr>
  </w:style>
  <w:style w:type="character" w:customStyle="1" w:styleId="af3">
    <w:name w:val="Текст примечания Знак"/>
    <w:basedOn w:val="a0"/>
    <w:link w:val="af2"/>
    <w:uiPriority w:val="99"/>
    <w:rsid w:val="005547C8"/>
    <w:rPr>
      <w:rFonts w:ascii="Times New Roman" w:hAnsi="Times New Roman" w:cs="Times New Roman"/>
      <w:sz w:val="20"/>
      <w:szCs w:val="20"/>
    </w:rPr>
  </w:style>
  <w:style w:type="paragraph" w:customStyle="1" w:styleId="ConsPlusNormal">
    <w:name w:val="ConsPlusNormal"/>
    <w:link w:val="ConsPlusNormal0"/>
    <w:rsid w:val="004727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2749"/>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66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E2A"/>
    <w:rPr>
      <w:rFonts w:ascii="Courier New" w:eastAsia="Times New Roman" w:hAnsi="Courier New" w:cs="Courier New"/>
      <w:sz w:val="20"/>
      <w:szCs w:val="20"/>
      <w:lang w:eastAsia="ru-RU"/>
    </w:rPr>
  </w:style>
  <w:style w:type="paragraph" w:customStyle="1" w:styleId="8">
    <w:name w:val="Стиль8"/>
    <w:basedOn w:val="a"/>
    <w:rsid w:val="004C6A31"/>
    <w:pPr>
      <w:spacing w:after="0" w:line="240" w:lineRule="auto"/>
    </w:pPr>
    <w:rPr>
      <w:rFonts w:ascii="Times New Roman" w:eastAsia="Calibri" w:hAnsi="Times New Roman" w:cs="Times New Roman"/>
      <w:noProof/>
      <w:sz w:val="28"/>
      <w:szCs w:val="28"/>
      <w:lang w:eastAsia="ru-RU"/>
    </w:rPr>
  </w:style>
  <w:style w:type="table" w:styleId="af4">
    <w:name w:val="Table Grid"/>
    <w:basedOn w:val="a1"/>
    <w:uiPriority w:val="59"/>
    <w:rsid w:val="00F817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3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3C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913CD9"/>
  </w:style>
  <w:style w:type="paragraph" w:styleId="af5">
    <w:name w:val="endnote text"/>
    <w:basedOn w:val="a"/>
    <w:link w:val="af6"/>
    <w:uiPriority w:val="99"/>
    <w:rsid w:val="00BA7D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rsid w:val="00BA7DFF"/>
    <w:rPr>
      <w:rFonts w:ascii="Times New Roman" w:eastAsia="Times New Roman" w:hAnsi="Times New Roman" w:cs="Times New Roman"/>
      <w:sz w:val="20"/>
      <w:szCs w:val="20"/>
      <w:lang w:eastAsia="ru-RU"/>
    </w:rPr>
  </w:style>
  <w:style w:type="character" w:styleId="af7">
    <w:name w:val="endnote reference"/>
    <w:uiPriority w:val="99"/>
    <w:rsid w:val="00BA7DFF"/>
    <w:rPr>
      <w:vertAlign w:val="superscript"/>
    </w:rPr>
  </w:style>
</w:styles>
</file>

<file path=word/webSettings.xml><?xml version="1.0" encoding="utf-8"?>
<w:webSettings xmlns:r="http://schemas.openxmlformats.org/officeDocument/2006/relationships" xmlns:w="http://schemas.openxmlformats.org/wordprocessingml/2006/main">
  <w:divs>
    <w:div w:id="13308414">
      <w:bodyDiv w:val="1"/>
      <w:marLeft w:val="0"/>
      <w:marRight w:val="0"/>
      <w:marTop w:val="0"/>
      <w:marBottom w:val="0"/>
      <w:divBdr>
        <w:top w:val="none" w:sz="0" w:space="0" w:color="auto"/>
        <w:left w:val="none" w:sz="0" w:space="0" w:color="auto"/>
        <w:bottom w:val="none" w:sz="0" w:space="0" w:color="auto"/>
        <w:right w:val="none" w:sz="0" w:space="0" w:color="auto"/>
      </w:divBdr>
    </w:div>
    <w:div w:id="183325558">
      <w:bodyDiv w:val="1"/>
      <w:marLeft w:val="0"/>
      <w:marRight w:val="0"/>
      <w:marTop w:val="0"/>
      <w:marBottom w:val="0"/>
      <w:divBdr>
        <w:top w:val="none" w:sz="0" w:space="0" w:color="auto"/>
        <w:left w:val="none" w:sz="0" w:space="0" w:color="auto"/>
        <w:bottom w:val="none" w:sz="0" w:space="0" w:color="auto"/>
        <w:right w:val="none" w:sz="0" w:space="0" w:color="auto"/>
      </w:divBdr>
    </w:div>
    <w:div w:id="332876748">
      <w:bodyDiv w:val="1"/>
      <w:marLeft w:val="0"/>
      <w:marRight w:val="0"/>
      <w:marTop w:val="0"/>
      <w:marBottom w:val="0"/>
      <w:divBdr>
        <w:top w:val="none" w:sz="0" w:space="0" w:color="auto"/>
        <w:left w:val="none" w:sz="0" w:space="0" w:color="auto"/>
        <w:bottom w:val="none" w:sz="0" w:space="0" w:color="auto"/>
        <w:right w:val="none" w:sz="0" w:space="0" w:color="auto"/>
      </w:divBdr>
    </w:div>
    <w:div w:id="709113585">
      <w:bodyDiv w:val="1"/>
      <w:marLeft w:val="0"/>
      <w:marRight w:val="0"/>
      <w:marTop w:val="0"/>
      <w:marBottom w:val="0"/>
      <w:divBdr>
        <w:top w:val="none" w:sz="0" w:space="0" w:color="auto"/>
        <w:left w:val="none" w:sz="0" w:space="0" w:color="auto"/>
        <w:bottom w:val="none" w:sz="0" w:space="0" w:color="auto"/>
        <w:right w:val="none" w:sz="0" w:space="0" w:color="auto"/>
      </w:divBdr>
    </w:div>
    <w:div w:id="824510088">
      <w:bodyDiv w:val="1"/>
      <w:marLeft w:val="0"/>
      <w:marRight w:val="0"/>
      <w:marTop w:val="0"/>
      <w:marBottom w:val="0"/>
      <w:divBdr>
        <w:top w:val="none" w:sz="0" w:space="0" w:color="auto"/>
        <w:left w:val="none" w:sz="0" w:space="0" w:color="auto"/>
        <w:bottom w:val="none" w:sz="0" w:space="0" w:color="auto"/>
        <w:right w:val="none" w:sz="0" w:space="0" w:color="auto"/>
      </w:divBdr>
    </w:div>
    <w:div w:id="826284716">
      <w:bodyDiv w:val="1"/>
      <w:marLeft w:val="0"/>
      <w:marRight w:val="0"/>
      <w:marTop w:val="0"/>
      <w:marBottom w:val="0"/>
      <w:divBdr>
        <w:top w:val="none" w:sz="0" w:space="0" w:color="auto"/>
        <w:left w:val="none" w:sz="0" w:space="0" w:color="auto"/>
        <w:bottom w:val="none" w:sz="0" w:space="0" w:color="auto"/>
        <w:right w:val="none" w:sz="0" w:space="0" w:color="auto"/>
      </w:divBdr>
    </w:div>
    <w:div w:id="1287394812">
      <w:bodyDiv w:val="1"/>
      <w:marLeft w:val="0"/>
      <w:marRight w:val="0"/>
      <w:marTop w:val="0"/>
      <w:marBottom w:val="0"/>
      <w:divBdr>
        <w:top w:val="none" w:sz="0" w:space="0" w:color="auto"/>
        <w:left w:val="none" w:sz="0" w:space="0" w:color="auto"/>
        <w:bottom w:val="none" w:sz="0" w:space="0" w:color="auto"/>
        <w:right w:val="none" w:sz="0" w:space="0" w:color="auto"/>
      </w:divBdr>
    </w:div>
    <w:div w:id="20775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8847-F71C-4F8D-8C2B-AA823357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51</Pages>
  <Words>19851</Words>
  <Characters>113155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92</cp:revision>
  <cp:lastPrinted>2018-10-09T13:09:00Z</cp:lastPrinted>
  <dcterms:created xsi:type="dcterms:W3CDTF">2018-03-15T06:34:00Z</dcterms:created>
  <dcterms:modified xsi:type="dcterms:W3CDTF">2019-02-01T13:23:00Z</dcterms:modified>
</cp:coreProperties>
</file>